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tblpY="10712"/>
        <w:tblW w:w="8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2837"/>
        <w:gridCol w:w="6008"/>
      </w:tblGrid>
      <w:tr w:rsidR="00906C86" w:rsidRPr="00B24137" w14:paraId="5709C7B7" w14:textId="77777777" w:rsidTr="006F0432">
        <w:trPr>
          <w:cantSplit/>
          <w:trHeight w:val="1816"/>
        </w:trPr>
        <w:tc>
          <w:tcPr>
            <w:tcW w:w="8845" w:type="dxa"/>
            <w:gridSpan w:val="2"/>
          </w:tcPr>
          <w:p w14:paraId="5709C7B4" w14:textId="676158B5" w:rsidR="00906C86" w:rsidRPr="006317DC" w:rsidRDefault="0051168F" w:rsidP="00A66A65">
            <w:pPr>
              <w:rPr>
                <w:sz w:val="56"/>
                <w:szCs w:val="56"/>
                <w:lang w:val="en-US"/>
              </w:rPr>
            </w:pPr>
            <w:r w:rsidRPr="006317DC">
              <w:rPr>
                <w:sz w:val="56"/>
                <w:szCs w:val="56"/>
                <w:lang w:val="en-US"/>
              </w:rPr>
              <w:t>Probe</w:t>
            </w:r>
            <w:r w:rsidR="00585A42" w:rsidRPr="006317DC">
              <w:rPr>
                <w:sz w:val="56"/>
                <w:szCs w:val="56"/>
                <w:lang w:val="en-US"/>
              </w:rPr>
              <w:t xml:space="preserve"> Reference Application</w:t>
            </w:r>
          </w:p>
          <w:p w14:paraId="5709C7B6" w14:textId="4F7D1F35" w:rsidR="00D25D9D" w:rsidRPr="006317DC" w:rsidRDefault="00585A42" w:rsidP="00585A42">
            <w:pPr>
              <w:pStyle w:val="02-Onderwerp"/>
              <w:rPr>
                <w:sz w:val="24"/>
                <w:lang w:val="en-US"/>
              </w:rPr>
            </w:pPr>
            <w:r w:rsidRPr="006317DC">
              <w:rPr>
                <w:sz w:val="24"/>
                <w:lang w:val="en-US"/>
              </w:rPr>
              <w:t>Installation</w:t>
            </w:r>
            <w:r w:rsidR="00F63BFB" w:rsidRPr="006317DC">
              <w:rPr>
                <w:sz w:val="24"/>
                <w:lang w:val="en-US"/>
              </w:rPr>
              <w:t xml:space="preserve"> </w:t>
            </w:r>
            <w:r w:rsidRPr="006317DC">
              <w:rPr>
                <w:sz w:val="24"/>
                <w:lang w:val="en-US"/>
              </w:rPr>
              <w:t>Manual</w:t>
            </w:r>
          </w:p>
        </w:tc>
      </w:tr>
      <w:tr w:rsidR="004013AF" w:rsidRPr="00B24137" w14:paraId="5709C7C4" w14:textId="77777777" w:rsidTr="006F0432">
        <w:trPr>
          <w:cantSplit/>
          <w:trHeight w:val="3132"/>
        </w:trPr>
        <w:tc>
          <w:tcPr>
            <w:tcW w:w="2837" w:type="dxa"/>
          </w:tcPr>
          <w:p w14:paraId="5709C7B8" w14:textId="22801E71" w:rsidR="004013AF" w:rsidRPr="006317DC" w:rsidRDefault="006317DC" w:rsidP="00C00BE5">
            <w:pPr>
              <w:pStyle w:val="03-Tussenkopje10"/>
              <w:rPr>
                <w:lang w:val="en-US"/>
              </w:rPr>
            </w:pPr>
            <w:r>
              <w:rPr>
                <w:lang w:val="en-US"/>
              </w:rPr>
              <w:t>Authors</w:t>
            </w:r>
          </w:p>
          <w:p w14:paraId="5709C7B9" w14:textId="364CBA41" w:rsidR="004013AF" w:rsidRPr="006317DC" w:rsidRDefault="0072634B" w:rsidP="00774349">
            <w:pPr>
              <w:pStyle w:val="04-Broodtekst10"/>
              <w:rPr>
                <w:lang w:val="en-US"/>
              </w:rPr>
            </w:pPr>
            <w:r w:rsidRPr="006317DC">
              <w:rPr>
                <w:lang w:val="en-US"/>
              </w:rPr>
              <w:t>Robert van Mölken</w:t>
            </w:r>
          </w:p>
          <w:p w14:paraId="6BBC51B2" w14:textId="77777777" w:rsidR="009B7E2E" w:rsidRPr="006317DC" w:rsidRDefault="009B7E2E" w:rsidP="00774349">
            <w:pPr>
              <w:pStyle w:val="04-Broodtekst10"/>
              <w:rPr>
                <w:lang w:val="en-US"/>
              </w:rPr>
            </w:pPr>
          </w:p>
          <w:p w14:paraId="5709C7BB" w14:textId="279209D3" w:rsidR="004013AF" w:rsidRPr="006317DC" w:rsidRDefault="006317DC" w:rsidP="00C00BE5">
            <w:pPr>
              <w:pStyle w:val="03-Tussenkopje10"/>
              <w:rPr>
                <w:lang w:val="en-US"/>
              </w:rPr>
            </w:pPr>
            <w:r>
              <w:rPr>
                <w:lang w:val="en-US"/>
              </w:rPr>
              <w:t>Creation date</w:t>
            </w:r>
          </w:p>
          <w:p w14:paraId="5709C7BC" w14:textId="4C0626DE" w:rsidR="004013AF" w:rsidRPr="006317DC" w:rsidRDefault="0051168F" w:rsidP="00774349">
            <w:pPr>
              <w:pStyle w:val="04-Broodtekst10"/>
              <w:rPr>
                <w:lang w:val="en-US"/>
              </w:rPr>
            </w:pPr>
            <w:r w:rsidRPr="006317DC">
              <w:rPr>
                <w:lang w:val="en-US"/>
              </w:rPr>
              <w:t>02</w:t>
            </w:r>
            <w:r w:rsidR="00A40A8E" w:rsidRPr="006317DC">
              <w:rPr>
                <w:lang w:val="en-US"/>
              </w:rPr>
              <w:t xml:space="preserve"> </w:t>
            </w:r>
            <w:r w:rsidR="00585A42" w:rsidRPr="006317DC">
              <w:rPr>
                <w:lang w:val="en-US"/>
              </w:rPr>
              <w:t>July</w:t>
            </w:r>
            <w:r w:rsidR="00A40A8E" w:rsidRPr="006317DC">
              <w:rPr>
                <w:lang w:val="en-US"/>
              </w:rPr>
              <w:t xml:space="preserve"> 2013</w:t>
            </w:r>
          </w:p>
          <w:p w14:paraId="5709C7BD" w14:textId="77777777" w:rsidR="004013AF" w:rsidRPr="006317DC" w:rsidRDefault="004013AF" w:rsidP="00774349">
            <w:pPr>
              <w:pStyle w:val="04-Broodtekst10"/>
              <w:rPr>
                <w:lang w:val="en-US"/>
              </w:rPr>
            </w:pPr>
          </w:p>
          <w:p w14:paraId="5709C7BE" w14:textId="77777777" w:rsidR="004013AF" w:rsidRPr="006317DC" w:rsidRDefault="004013AF" w:rsidP="00774349">
            <w:pPr>
              <w:pStyle w:val="04-Broodtekst10"/>
              <w:rPr>
                <w:lang w:val="en-US"/>
              </w:rPr>
            </w:pPr>
          </w:p>
        </w:tc>
        <w:tc>
          <w:tcPr>
            <w:tcW w:w="6008" w:type="dxa"/>
          </w:tcPr>
          <w:p w14:paraId="5709C7BF" w14:textId="6E433FF3" w:rsidR="004013AF" w:rsidRPr="006317DC" w:rsidRDefault="006317DC" w:rsidP="00C00BE5">
            <w:pPr>
              <w:pStyle w:val="03-Tussenkopje10"/>
              <w:rPr>
                <w:lang w:val="en-US"/>
              </w:rPr>
            </w:pPr>
            <w:r>
              <w:rPr>
                <w:lang w:val="en-US"/>
              </w:rPr>
              <w:t>Version</w:t>
            </w:r>
            <w:r w:rsidR="004013AF" w:rsidRPr="006317DC">
              <w:rPr>
                <w:lang w:val="en-US"/>
              </w:rPr>
              <w:t xml:space="preserve"> / status</w:t>
            </w:r>
          </w:p>
          <w:p w14:paraId="5709C7C0" w14:textId="650FCBE9" w:rsidR="004013AF" w:rsidRPr="006317DC" w:rsidRDefault="00585A42" w:rsidP="00774349">
            <w:pPr>
              <w:pStyle w:val="04-Broodtekst10"/>
              <w:rPr>
                <w:lang w:val="en-US"/>
              </w:rPr>
            </w:pPr>
            <w:r w:rsidRPr="006317DC">
              <w:rPr>
                <w:lang w:val="en-US"/>
              </w:rPr>
              <w:t>1</w:t>
            </w:r>
            <w:r w:rsidR="00F63BFB" w:rsidRPr="006317DC">
              <w:rPr>
                <w:lang w:val="en-US"/>
              </w:rPr>
              <w:t>.</w:t>
            </w:r>
            <w:r w:rsidRPr="006317DC">
              <w:rPr>
                <w:lang w:val="en-US"/>
              </w:rPr>
              <w:t>0</w:t>
            </w:r>
          </w:p>
          <w:p w14:paraId="5709C7C1" w14:textId="77777777" w:rsidR="004013AF" w:rsidRPr="006317DC" w:rsidRDefault="009A40C2" w:rsidP="00774349">
            <w:pPr>
              <w:pStyle w:val="04-Broodtekst10"/>
              <w:rPr>
                <w:lang w:val="en-US"/>
              </w:rPr>
            </w:pPr>
            <w:r w:rsidRPr="006317DC">
              <w:rPr>
                <w:noProof/>
                <w:lang w:val="en-US"/>
              </w:rPr>
              <mc:AlternateContent>
                <mc:Choice Requires="wps">
                  <w:drawing>
                    <wp:anchor distT="0" distB="0" distL="114300" distR="114300" simplePos="0" relativeHeight="251661312" behindDoc="1" locked="0" layoutInCell="1" allowOverlap="1" wp14:anchorId="5709C859" wp14:editId="5709C85A">
                      <wp:simplePos x="0" y="0"/>
                      <wp:positionH relativeFrom="column">
                        <wp:posOffset>3150235</wp:posOffset>
                      </wp:positionH>
                      <wp:positionV relativeFrom="paragraph">
                        <wp:posOffset>-7573645</wp:posOffset>
                      </wp:positionV>
                      <wp:extent cx="1825200" cy="2102400"/>
                      <wp:effectExtent l="0" t="0" r="381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200" cy="210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9C86E" w14:textId="77777777" w:rsidR="00B41F96" w:rsidRPr="008E11C2" w:rsidRDefault="00B41F96" w:rsidP="009A40C2">
                                  <w:pPr>
                                    <w:pStyle w:val="02-Inforegels"/>
                                    <w:rPr>
                                      <w:rFonts w:cs="Arial"/>
                                      <w:b/>
                                      <w:lang w:val="nl-NL"/>
                                    </w:rPr>
                                  </w:pPr>
                                  <w:r>
                                    <w:rPr>
                                      <w:rFonts w:cs="Arial"/>
                                      <w:b/>
                                      <w:lang w:val="nl-NL"/>
                                    </w:rPr>
                                    <w:t>AMIS</w:t>
                                  </w:r>
                                </w:p>
                                <w:p w14:paraId="5709C86F" w14:textId="77777777" w:rsidR="00B41F96" w:rsidRPr="008E11C2" w:rsidRDefault="00B41F96" w:rsidP="009A40C2">
                                  <w:pPr>
                                    <w:pStyle w:val="02-Inforegels"/>
                                    <w:rPr>
                                      <w:lang w:val="nl-NL"/>
                                    </w:rPr>
                                  </w:pPr>
                                  <w:r w:rsidRPr="008E11C2">
                                    <w:rPr>
                                      <w:lang w:val="nl-NL"/>
                                    </w:rPr>
                                    <w:t>Edisonbaan 15</w:t>
                                  </w:r>
                                </w:p>
                                <w:p w14:paraId="5709C870" w14:textId="77777777" w:rsidR="00B41F96" w:rsidRPr="008E11C2" w:rsidRDefault="00B41F96" w:rsidP="009A40C2">
                                  <w:pPr>
                                    <w:pStyle w:val="02-Inforegels"/>
                                    <w:rPr>
                                      <w:lang w:val="nl-NL"/>
                                    </w:rPr>
                                  </w:pPr>
                                  <w:r w:rsidRPr="008E11C2">
                                    <w:rPr>
                                      <w:lang w:val="nl-NL"/>
                                    </w:rPr>
                                    <w:t>Postbus 24</w:t>
                                  </w:r>
                                </w:p>
                                <w:p w14:paraId="5709C871" w14:textId="77777777" w:rsidR="00B41F96" w:rsidRPr="008E11C2" w:rsidRDefault="00B41F96" w:rsidP="009A40C2">
                                  <w:pPr>
                                    <w:pStyle w:val="02-Inforegels"/>
                                    <w:rPr>
                                      <w:lang w:val="nl-NL"/>
                                    </w:rPr>
                                  </w:pPr>
                                  <w:r w:rsidRPr="008E11C2">
                                    <w:rPr>
                                      <w:lang w:val="nl-NL"/>
                                    </w:rPr>
                                    <w:t>3430 AA</w:t>
                                  </w:r>
                                  <w:r w:rsidRPr="00FE16B2">
                                    <w:rPr>
                                      <w:sz w:val="24"/>
                                      <w:szCs w:val="24"/>
                                      <w:lang w:val="nl-NL"/>
                                    </w:rPr>
                                    <w:t xml:space="preserve"> </w:t>
                                  </w:r>
                                  <w:r w:rsidRPr="008E11C2">
                                    <w:rPr>
                                      <w:lang w:val="nl-NL"/>
                                    </w:rPr>
                                    <w:t>Nieuwegein</w:t>
                                  </w:r>
                                </w:p>
                                <w:p w14:paraId="5709C872" w14:textId="77777777" w:rsidR="00B41F96" w:rsidRPr="008E11C2" w:rsidRDefault="00B41F96" w:rsidP="009A40C2">
                                  <w:pPr>
                                    <w:pStyle w:val="02-Inforegels"/>
                                    <w:rPr>
                                      <w:lang w:val="nl-NL"/>
                                    </w:rPr>
                                  </w:pPr>
                                  <w:r w:rsidRPr="008E11C2">
                                    <w:rPr>
                                      <w:lang w:val="nl-NL"/>
                                    </w:rPr>
                                    <w:t>T  +31(0) 30 601 60 00</w:t>
                                  </w:r>
                                </w:p>
                                <w:p w14:paraId="5709C873" w14:textId="77777777" w:rsidR="00B41F96" w:rsidRPr="008E11C2" w:rsidRDefault="00B41F96" w:rsidP="009A40C2">
                                  <w:pPr>
                                    <w:pStyle w:val="02-Inforegels"/>
                                    <w:rPr>
                                      <w:lang w:val="nl-NL"/>
                                    </w:rPr>
                                  </w:pPr>
                                  <w:r w:rsidRPr="008E11C2">
                                    <w:rPr>
                                      <w:lang w:val="nl-NL"/>
                                    </w:rPr>
                                    <w:t>E  info@amis.nl</w:t>
                                  </w:r>
                                </w:p>
                                <w:p w14:paraId="5709C874" w14:textId="77777777" w:rsidR="00B41F96" w:rsidRPr="008E11C2" w:rsidRDefault="00B41F96" w:rsidP="009A40C2">
                                  <w:pPr>
                                    <w:pStyle w:val="02-Inforegels"/>
                                    <w:rPr>
                                      <w:lang w:val="nl-NL"/>
                                    </w:rPr>
                                  </w:pPr>
                                  <w:r w:rsidRPr="008E11C2">
                                    <w:rPr>
                                      <w:lang w:val="nl-NL"/>
                                    </w:rPr>
                                    <w:t>I   amis.nl</w:t>
                                  </w:r>
                                </w:p>
                                <w:p w14:paraId="5709C875" w14:textId="77777777" w:rsidR="00B41F96" w:rsidRPr="007D41B3" w:rsidRDefault="00B41F96" w:rsidP="009A40C2">
                                  <w:pPr>
                                    <w:pStyle w:val="02-Inforegels"/>
                                    <w:rPr>
                                      <w:lang w:val="nl-NL"/>
                                    </w:rPr>
                                  </w:pPr>
                                  <w:r>
                                    <w:rPr>
                                      <w:lang w:val="nl-NL"/>
                                    </w:rPr>
                                    <w:t>BTW nummer NL811770400</w:t>
                                  </w:r>
                                  <w:r w:rsidRPr="003B1BDC">
                                    <w:rPr>
                                      <w:lang w:val="nl-NL"/>
                                    </w:rPr>
                                    <w:t>B69</w:t>
                                  </w:r>
                                </w:p>
                                <w:p w14:paraId="5709C876" w14:textId="77777777" w:rsidR="00B41F96" w:rsidRPr="007D41B3" w:rsidRDefault="00B41F96" w:rsidP="009A40C2">
                                  <w:pPr>
                                    <w:pStyle w:val="02-Inforegels"/>
                                    <w:rPr>
                                      <w:lang w:val="nl-NL"/>
                                    </w:rPr>
                                  </w:pPr>
                                  <w:r w:rsidRPr="007D41B3">
                                    <w:rPr>
                                      <w:lang w:val="nl-NL"/>
                                    </w:rPr>
                                    <w:t>KvK</w:t>
                                  </w:r>
                                  <w:r>
                                    <w:rPr>
                                      <w:lang w:val="nl-NL"/>
                                    </w:rPr>
                                    <w:t xml:space="preserve"> </w:t>
                                  </w:r>
                                  <w:r w:rsidRPr="007D41B3">
                                    <w:rPr>
                                      <w:lang w:val="nl-NL"/>
                                    </w:rPr>
                                    <w:t>nummer 30114159</w:t>
                                  </w:r>
                                </w:p>
                                <w:p w14:paraId="5709C877" w14:textId="77777777" w:rsidR="00B41F96" w:rsidRPr="007D41B3" w:rsidRDefault="00B41F96" w:rsidP="009A40C2">
                                  <w:pPr>
                                    <w:pStyle w:val="02-Inforegels"/>
                                    <w:rPr>
                                      <w:lang w:val="nl-NL"/>
                                    </w:rPr>
                                  </w:pPr>
                                  <w:r w:rsidRPr="007D41B3">
                                    <w:rPr>
                                      <w:lang w:val="nl-NL"/>
                                    </w:rPr>
                                    <w:t>Statutair</w:t>
                                  </w:r>
                                  <w:r>
                                    <w:rPr>
                                      <w:lang w:val="nl-NL"/>
                                    </w:rPr>
                                    <w:t xml:space="preserve"> </w:t>
                                  </w:r>
                                  <w:r w:rsidRPr="007D41B3">
                                    <w:rPr>
                                      <w:lang w:val="nl-NL"/>
                                    </w:rPr>
                                    <w:t>gevestigd</w:t>
                                  </w:r>
                                  <w:r>
                                    <w:rPr>
                                      <w:lang w:val="nl-NL"/>
                                    </w:rPr>
                                    <w:t xml:space="preserve"> </w:t>
                                  </w:r>
                                  <w:r w:rsidRPr="007D41B3">
                                    <w:rPr>
                                      <w:lang w:val="nl-NL"/>
                                    </w:rPr>
                                    <w:t>te</w:t>
                                  </w:r>
                                  <w:r>
                                    <w:rPr>
                                      <w:lang w:val="nl-NL"/>
                                    </w:rPr>
                                    <w:t xml:space="preserve"> </w:t>
                                  </w:r>
                                  <w:r w:rsidRPr="007D41B3">
                                    <w:rPr>
                                      <w:lang w:val="nl-NL"/>
                                    </w:rPr>
                                    <w:t>Enschede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8.05pt;margin-top:-596.35pt;width:143.7pt;height:16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BaqwIAAKo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" filled="f" stroked="f">
                      <v:textbox inset="0,0,0,0">
                        <w:txbxContent>
                          <w:p w14:paraId="5709C86E" w14:textId="77777777" w:rsidR="00B41F96" w:rsidRPr="008E11C2" w:rsidRDefault="00B41F96" w:rsidP="009A40C2">
                            <w:pPr>
                              <w:pStyle w:val="02-Inforegels"/>
                              <w:rPr>
                                <w:rFonts w:cs="Arial"/>
                                <w:b/>
                                <w:lang w:val="nl-NL"/>
                              </w:rPr>
                            </w:pPr>
                            <w:r>
                              <w:rPr>
                                <w:rFonts w:cs="Arial"/>
                                <w:b/>
                                <w:lang w:val="nl-NL"/>
                              </w:rPr>
                              <w:t>AMIS</w:t>
                            </w:r>
                          </w:p>
                          <w:p w14:paraId="5709C86F" w14:textId="77777777" w:rsidR="00B41F96" w:rsidRPr="008E11C2" w:rsidRDefault="00B41F96" w:rsidP="009A40C2">
                            <w:pPr>
                              <w:pStyle w:val="02-Inforegels"/>
                              <w:rPr>
                                <w:lang w:val="nl-NL"/>
                              </w:rPr>
                            </w:pPr>
                            <w:r w:rsidRPr="008E11C2">
                              <w:rPr>
                                <w:lang w:val="nl-NL"/>
                              </w:rPr>
                              <w:t>Edisonbaan 15</w:t>
                            </w:r>
                          </w:p>
                          <w:p w14:paraId="5709C870" w14:textId="77777777" w:rsidR="00B41F96" w:rsidRPr="008E11C2" w:rsidRDefault="00B41F96" w:rsidP="009A40C2">
                            <w:pPr>
                              <w:pStyle w:val="02-Inforegels"/>
                              <w:rPr>
                                <w:lang w:val="nl-NL"/>
                              </w:rPr>
                            </w:pPr>
                            <w:r w:rsidRPr="008E11C2">
                              <w:rPr>
                                <w:lang w:val="nl-NL"/>
                              </w:rPr>
                              <w:t>Postbus 24</w:t>
                            </w:r>
                          </w:p>
                          <w:p w14:paraId="5709C871" w14:textId="77777777" w:rsidR="00B41F96" w:rsidRPr="008E11C2" w:rsidRDefault="00B41F96" w:rsidP="009A40C2">
                            <w:pPr>
                              <w:pStyle w:val="02-Inforegels"/>
                              <w:rPr>
                                <w:lang w:val="nl-NL"/>
                              </w:rPr>
                            </w:pPr>
                            <w:r w:rsidRPr="008E11C2">
                              <w:rPr>
                                <w:lang w:val="nl-NL"/>
                              </w:rPr>
                              <w:t>3430 AA</w:t>
                            </w:r>
                            <w:r w:rsidRPr="00FE16B2">
                              <w:rPr>
                                <w:sz w:val="24"/>
                                <w:szCs w:val="24"/>
                                <w:lang w:val="nl-NL"/>
                              </w:rPr>
                              <w:t xml:space="preserve"> </w:t>
                            </w:r>
                            <w:r w:rsidRPr="008E11C2">
                              <w:rPr>
                                <w:lang w:val="nl-NL"/>
                              </w:rPr>
                              <w:t>Nieuwegein</w:t>
                            </w:r>
                          </w:p>
                          <w:p w14:paraId="5709C872" w14:textId="77777777" w:rsidR="00B41F96" w:rsidRPr="008E11C2" w:rsidRDefault="00B41F96" w:rsidP="009A40C2">
                            <w:pPr>
                              <w:pStyle w:val="02-Inforegels"/>
                              <w:rPr>
                                <w:lang w:val="nl-NL"/>
                              </w:rPr>
                            </w:pPr>
                            <w:r w:rsidRPr="008E11C2">
                              <w:rPr>
                                <w:lang w:val="nl-NL"/>
                              </w:rPr>
                              <w:t>T  +31(0) 30 601 60 00</w:t>
                            </w:r>
                          </w:p>
                          <w:p w14:paraId="5709C873" w14:textId="77777777" w:rsidR="00B41F96" w:rsidRPr="008E11C2" w:rsidRDefault="00B41F96" w:rsidP="009A40C2">
                            <w:pPr>
                              <w:pStyle w:val="02-Inforegels"/>
                              <w:rPr>
                                <w:lang w:val="nl-NL"/>
                              </w:rPr>
                            </w:pPr>
                            <w:r w:rsidRPr="008E11C2">
                              <w:rPr>
                                <w:lang w:val="nl-NL"/>
                              </w:rPr>
                              <w:t>E  info@amis.nl</w:t>
                            </w:r>
                          </w:p>
                          <w:p w14:paraId="5709C874" w14:textId="77777777" w:rsidR="00B41F96" w:rsidRPr="008E11C2" w:rsidRDefault="00B41F96" w:rsidP="009A40C2">
                            <w:pPr>
                              <w:pStyle w:val="02-Inforegels"/>
                              <w:rPr>
                                <w:lang w:val="nl-NL"/>
                              </w:rPr>
                            </w:pPr>
                            <w:r w:rsidRPr="008E11C2">
                              <w:rPr>
                                <w:lang w:val="nl-NL"/>
                              </w:rPr>
                              <w:t>I   amis.nl</w:t>
                            </w:r>
                          </w:p>
                          <w:p w14:paraId="5709C875" w14:textId="77777777" w:rsidR="00B41F96" w:rsidRPr="007D41B3" w:rsidRDefault="00B41F96" w:rsidP="009A40C2">
                            <w:pPr>
                              <w:pStyle w:val="02-Inforegels"/>
                              <w:rPr>
                                <w:lang w:val="nl-NL"/>
                              </w:rPr>
                            </w:pPr>
                            <w:r>
                              <w:rPr>
                                <w:lang w:val="nl-NL"/>
                              </w:rPr>
                              <w:t>BTW nummer NL811770400</w:t>
                            </w:r>
                            <w:r w:rsidRPr="003B1BDC">
                              <w:rPr>
                                <w:lang w:val="nl-NL"/>
                              </w:rPr>
                              <w:t>B69</w:t>
                            </w:r>
                          </w:p>
                          <w:p w14:paraId="5709C876" w14:textId="77777777" w:rsidR="00B41F96" w:rsidRPr="007D41B3" w:rsidRDefault="00B41F96" w:rsidP="009A40C2">
                            <w:pPr>
                              <w:pStyle w:val="02-Inforegels"/>
                              <w:rPr>
                                <w:lang w:val="nl-NL"/>
                              </w:rPr>
                            </w:pPr>
                            <w:r w:rsidRPr="007D41B3">
                              <w:rPr>
                                <w:lang w:val="nl-NL"/>
                              </w:rPr>
                              <w:t>KvK</w:t>
                            </w:r>
                            <w:r>
                              <w:rPr>
                                <w:lang w:val="nl-NL"/>
                              </w:rPr>
                              <w:t xml:space="preserve"> </w:t>
                            </w:r>
                            <w:r w:rsidRPr="007D41B3">
                              <w:rPr>
                                <w:lang w:val="nl-NL"/>
                              </w:rPr>
                              <w:t>nummer 30114159</w:t>
                            </w:r>
                          </w:p>
                          <w:p w14:paraId="5709C877" w14:textId="77777777" w:rsidR="00B41F96" w:rsidRPr="007D41B3" w:rsidRDefault="00B41F96" w:rsidP="009A40C2">
                            <w:pPr>
                              <w:pStyle w:val="02-Inforegels"/>
                              <w:rPr>
                                <w:lang w:val="nl-NL"/>
                              </w:rPr>
                            </w:pPr>
                            <w:r w:rsidRPr="007D41B3">
                              <w:rPr>
                                <w:lang w:val="nl-NL"/>
                              </w:rPr>
                              <w:t>Statutair</w:t>
                            </w:r>
                            <w:r>
                              <w:rPr>
                                <w:lang w:val="nl-NL"/>
                              </w:rPr>
                              <w:t xml:space="preserve"> </w:t>
                            </w:r>
                            <w:r w:rsidRPr="007D41B3">
                              <w:rPr>
                                <w:lang w:val="nl-NL"/>
                              </w:rPr>
                              <w:t>gevestigd</w:t>
                            </w:r>
                            <w:r>
                              <w:rPr>
                                <w:lang w:val="nl-NL"/>
                              </w:rPr>
                              <w:t xml:space="preserve"> </w:t>
                            </w:r>
                            <w:r w:rsidRPr="007D41B3">
                              <w:rPr>
                                <w:lang w:val="nl-NL"/>
                              </w:rPr>
                              <w:t>te</w:t>
                            </w:r>
                            <w:r>
                              <w:rPr>
                                <w:lang w:val="nl-NL"/>
                              </w:rPr>
                              <w:t xml:space="preserve"> </w:t>
                            </w:r>
                            <w:r w:rsidRPr="007D41B3">
                              <w:rPr>
                                <w:lang w:val="nl-NL"/>
                              </w:rPr>
                              <w:t>Enschede</w:t>
                            </w:r>
                          </w:p>
                        </w:txbxContent>
                      </v:textbox>
                    </v:shape>
                  </w:pict>
                </mc:Fallback>
              </mc:AlternateContent>
            </w:r>
          </w:p>
          <w:p w14:paraId="5709C7C2" w14:textId="7C857979" w:rsidR="00A40A8E" w:rsidRPr="006317DC" w:rsidRDefault="006317DC" w:rsidP="00A40A8E">
            <w:pPr>
              <w:pStyle w:val="03-Tussenkopje10"/>
              <w:rPr>
                <w:lang w:val="en-US"/>
              </w:rPr>
            </w:pPr>
            <w:r>
              <w:rPr>
                <w:lang w:val="en-US"/>
              </w:rPr>
              <w:t>Modified date</w:t>
            </w:r>
          </w:p>
          <w:p w14:paraId="5709C7C3" w14:textId="7EE3E689" w:rsidR="004013AF" w:rsidRPr="006317DC" w:rsidRDefault="0051168F" w:rsidP="00774349">
            <w:pPr>
              <w:pStyle w:val="04-Broodtekst10"/>
              <w:rPr>
                <w:lang w:val="en-US"/>
              </w:rPr>
            </w:pPr>
            <w:r w:rsidRPr="006317DC">
              <w:rPr>
                <w:lang w:val="en-US"/>
              </w:rPr>
              <w:t>0</w:t>
            </w:r>
            <w:r w:rsidR="00585A42" w:rsidRPr="006317DC">
              <w:rPr>
                <w:lang w:val="en-US"/>
              </w:rPr>
              <w:t>9</w:t>
            </w:r>
            <w:r w:rsidR="00011731" w:rsidRPr="006317DC">
              <w:rPr>
                <w:lang w:val="en-US"/>
              </w:rPr>
              <w:t xml:space="preserve"> </w:t>
            </w:r>
            <w:r w:rsidR="00585A42" w:rsidRPr="006317DC">
              <w:rPr>
                <w:lang w:val="en-US"/>
              </w:rPr>
              <w:t>J</w:t>
            </w:r>
            <w:r w:rsidRPr="006317DC">
              <w:rPr>
                <w:lang w:val="en-US"/>
              </w:rPr>
              <w:t>ul</w:t>
            </w:r>
            <w:r w:rsidR="00585A42" w:rsidRPr="006317DC">
              <w:rPr>
                <w:lang w:val="en-US"/>
              </w:rPr>
              <w:t>y</w:t>
            </w:r>
            <w:r w:rsidR="00011731" w:rsidRPr="006317DC">
              <w:rPr>
                <w:lang w:val="en-US"/>
              </w:rPr>
              <w:t xml:space="preserve"> 2013</w:t>
            </w:r>
          </w:p>
        </w:tc>
      </w:tr>
    </w:tbl>
    <w:p w14:paraId="5709C7C5" w14:textId="2FFCB86B" w:rsidR="00906C86" w:rsidRPr="00660AF0" w:rsidRDefault="00906C86" w:rsidP="00C00BE5">
      <w:pPr>
        <w:tabs>
          <w:tab w:val="left" w:pos="2200"/>
        </w:tabs>
        <w:rPr>
          <w:lang w:val="en-US"/>
        </w:rPr>
      </w:pPr>
    </w:p>
    <w:p w14:paraId="5709C7C6" w14:textId="77777777" w:rsidR="00906C86" w:rsidRPr="00660AF0" w:rsidRDefault="00906C86" w:rsidP="00C00BE5">
      <w:pPr>
        <w:pStyle w:val="02-Onderwerp"/>
        <w:rPr>
          <w:lang w:val="en-US"/>
        </w:rPr>
      </w:pPr>
      <w:r w:rsidRPr="00660AF0">
        <w:rPr>
          <w:lang w:val="en-US"/>
        </w:rPr>
        <w:br w:type="page"/>
      </w:r>
    </w:p>
    <w:p w14:paraId="5709C7C7" w14:textId="3E743EFB" w:rsidR="00495408" w:rsidRPr="006317DC" w:rsidRDefault="008E4FDF" w:rsidP="00C00BE5">
      <w:pPr>
        <w:pStyle w:val="02-Onderwerp"/>
        <w:rPr>
          <w:lang w:val="en-US"/>
        </w:rPr>
      </w:pPr>
      <w:r w:rsidRPr="006317DC">
        <w:rPr>
          <w:lang w:val="en-US"/>
        </w:rPr>
        <w:lastRenderedPageBreak/>
        <w:t>Document management</w:t>
      </w:r>
    </w:p>
    <w:p w14:paraId="5709C7C8" w14:textId="77777777" w:rsidR="00906C86" w:rsidRPr="006317DC" w:rsidRDefault="00906C86" w:rsidP="00C00BE5">
      <w:pPr>
        <w:tabs>
          <w:tab w:val="left" w:pos="2200"/>
        </w:tabs>
        <w:rPr>
          <w:lang w:val="en-US"/>
        </w:rPr>
      </w:pPr>
    </w:p>
    <w:p w14:paraId="5709C7C9" w14:textId="3BEA38B7" w:rsidR="00906C86" w:rsidRPr="006317DC" w:rsidRDefault="006317DC" w:rsidP="00C00BE5">
      <w:pPr>
        <w:pStyle w:val="08-Tussenkopje9bold"/>
        <w:rPr>
          <w:lang w:val="en-US"/>
        </w:rPr>
      </w:pPr>
      <w:bookmarkStart w:id="0" w:name="_Toc350239047"/>
      <w:bookmarkStart w:id="1" w:name="_Toc350239473"/>
      <w:r w:rsidRPr="006317DC">
        <w:rPr>
          <w:lang w:val="en-US"/>
        </w:rPr>
        <w:t xml:space="preserve">modification </w:t>
      </w:r>
      <w:r w:rsidR="00906C86" w:rsidRPr="006317DC">
        <w:rPr>
          <w:lang w:val="en-US"/>
        </w:rPr>
        <w:t>histor</w:t>
      </w:r>
      <w:bookmarkEnd w:id="0"/>
      <w:bookmarkEnd w:id="1"/>
      <w:r w:rsidRPr="006317DC">
        <w:rPr>
          <w:lang w:val="en-US"/>
        </w:rPr>
        <w:t>y</w:t>
      </w:r>
    </w:p>
    <w:p w14:paraId="5709C7CA" w14:textId="77777777" w:rsidR="00906C86" w:rsidRPr="006317DC" w:rsidRDefault="00906C86" w:rsidP="00C00BE5">
      <w:pPr>
        <w:tabs>
          <w:tab w:val="left" w:pos="2200"/>
        </w:tabs>
        <w:rPr>
          <w:lang w:val="en-US"/>
        </w:rPr>
      </w:pPr>
    </w:p>
    <w:tbl>
      <w:tblPr>
        <w:tblStyle w:val="TableGrid"/>
        <w:tblW w:w="5010" w:type="pct"/>
        <w:tblBorders>
          <w:top w:val="none" w:sz="0" w:space="0" w:color="auto"/>
          <w:left w:val="none" w:sz="0" w:space="0" w:color="auto"/>
          <w:bottom w:val="none" w:sz="0" w:space="0" w:color="auto"/>
          <w:right w:val="none" w:sz="0" w:space="0" w:color="auto"/>
          <w:insideV w:val="none" w:sz="0" w:space="0" w:color="auto"/>
        </w:tblBorders>
        <w:tblLayout w:type="fixed"/>
        <w:tblLook w:val="00A0" w:firstRow="1" w:lastRow="0" w:firstColumn="1" w:lastColumn="0" w:noHBand="0" w:noVBand="0"/>
      </w:tblPr>
      <w:tblGrid>
        <w:gridCol w:w="2216"/>
        <w:gridCol w:w="2216"/>
        <w:gridCol w:w="1097"/>
        <w:gridCol w:w="3332"/>
      </w:tblGrid>
      <w:tr w:rsidR="00906C86" w:rsidRPr="006317DC" w14:paraId="5709C7CF" w14:textId="77777777" w:rsidTr="00011731">
        <w:tc>
          <w:tcPr>
            <w:tcW w:w="1250" w:type="pct"/>
            <w:tcBorders>
              <w:top w:val="nil"/>
              <w:bottom w:val="single" w:sz="8" w:space="0" w:color="auto"/>
            </w:tcBorders>
            <w:tcMar>
              <w:left w:w="0" w:type="dxa"/>
              <w:bottom w:w="85" w:type="dxa"/>
              <w:right w:w="0" w:type="dxa"/>
            </w:tcMar>
          </w:tcPr>
          <w:p w14:paraId="5709C7CB" w14:textId="31FD7A38" w:rsidR="00906C86" w:rsidRPr="006317DC" w:rsidRDefault="006317DC" w:rsidP="00C00BE5">
            <w:pPr>
              <w:pStyle w:val="08-Tussenkopje9bold"/>
              <w:rPr>
                <w:lang w:val="en-US"/>
              </w:rPr>
            </w:pPr>
            <w:r w:rsidRPr="006317DC">
              <w:rPr>
                <w:lang w:val="en-US"/>
              </w:rPr>
              <w:t>Date</w:t>
            </w:r>
          </w:p>
        </w:tc>
        <w:tc>
          <w:tcPr>
            <w:tcW w:w="1250" w:type="pct"/>
            <w:tcBorders>
              <w:top w:val="nil"/>
              <w:bottom w:val="single" w:sz="8" w:space="0" w:color="auto"/>
            </w:tcBorders>
            <w:tcMar>
              <w:left w:w="0" w:type="dxa"/>
              <w:bottom w:w="85" w:type="dxa"/>
              <w:right w:w="0" w:type="dxa"/>
            </w:tcMar>
          </w:tcPr>
          <w:p w14:paraId="5709C7CC" w14:textId="01EDEE90" w:rsidR="00906C86" w:rsidRPr="006317DC" w:rsidRDefault="006317DC" w:rsidP="00C00BE5">
            <w:pPr>
              <w:pStyle w:val="08-Tussenkopje9bold"/>
              <w:rPr>
                <w:lang w:val="en-US"/>
              </w:rPr>
            </w:pPr>
            <w:r w:rsidRPr="006317DC">
              <w:rPr>
                <w:lang w:val="en-US"/>
              </w:rPr>
              <w:t>Author</w:t>
            </w:r>
          </w:p>
        </w:tc>
        <w:tc>
          <w:tcPr>
            <w:tcW w:w="619" w:type="pct"/>
            <w:tcBorders>
              <w:top w:val="nil"/>
              <w:bottom w:val="single" w:sz="8" w:space="0" w:color="auto"/>
            </w:tcBorders>
            <w:tcMar>
              <w:left w:w="0" w:type="dxa"/>
              <w:bottom w:w="85" w:type="dxa"/>
              <w:right w:w="0" w:type="dxa"/>
            </w:tcMar>
          </w:tcPr>
          <w:p w14:paraId="5709C7CD" w14:textId="48C361AE" w:rsidR="00906C86" w:rsidRPr="006317DC" w:rsidRDefault="006317DC" w:rsidP="00C00BE5">
            <w:pPr>
              <w:pStyle w:val="08-Tussenkopje9bold"/>
              <w:rPr>
                <w:lang w:val="en-US"/>
              </w:rPr>
            </w:pPr>
            <w:r w:rsidRPr="006317DC">
              <w:rPr>
                <w:lang w:val="en-US"/>
              </w:rPr>
              <w:t>Version</w:t>
            </w:r>
          </w:p>
        </w:tc>
        <w:tc>
          <w:tcPr>
            <w:tcW w:w="1880" w:type="pct"/>
            <w:tcBorders>
              <w:top w:val="nil"/>
              <w:bottom w:val="single" w:sz="8" w:space="0" w:color="auto"/>
            </w:tcBorders>
            <w:tcMar>
              <w:left w:w="0" w:type="dxa"/>
              <w:bottom w:w="85" w:type="dxa"/>
              <w:right w:w="0" w:type="dxa"/>
            </w:tcMar>
          </w:tcPr>
          <w:p w14:paraId="5709C7CE" w14:textId="015EC421" w:rsidR="00906C86" w:rsidRPr="006317DC" w:rsidRDefault="006317DC" w:rsidP="00C00BE5">
            <w:pPr>
              <w:pStyle w:val="08-Tussenkopje9bold"/>
              <w:rPr>
                <w:lang w:val="en-US"/>
              </w:rPr>
            </w:pPr>
            <w:r w:rsidRPr="006317DC">
              <w:rPr>
                <w:lang w:val="en-US"/>
              </w:rPr>
              <w:t>Notes</w:t>
            </w:r>
          </w:p>
        </w:tc>
      </w:tr>
      <w:tr w:rsidR="00906C86" w:rsidRPr="006317DC" w14:paraId="5709C7D4" w14:textId="77777777" w:rsidTr="004F06C9">
        <w:tc>
          <w:tcPr>
            <w:tcW w:w="1250" w:type="pct"/>
            <w:tcBorders>
              <w:top w:val="single" w:sz="8" w:space="0" w:color="auto"/>
              <w:bottom w:val="single" w:sz="8" w:space="0" w:color="auto"/>
            </w:tcBorders>
            <w:tcMar>
              <w:top w:w="57" w:type="dxa"/>
              <w:left w:w="0" w:type="dxa"/>
              <w:bottom w:w="142" w:type="dxa"/>
              <w:right w:w="0" w:type="dxa"/>
            </w:tcMar>
          </w:tcPr>
          <w:p w14:paraId="5709C7D0" w14:textId="23325729" w:rsidR="00906C86" w:rsidRPr="006317DC" w:rsidRDefault="0051168F" w:rsidP="00774349">
            <w:pPr>
              <w:pStyle w:val="06-Broodtekst9"/>
            </w:pPr>
            <w:r w:rsidRPr="006317DC">
              <w:t>02</w:t>
            </w:r>
            <w:r w:rsidR="00011731" w:rsidRPr="006317DC">
              <w:t>-0</w:t>
            </w:r>
            <w:r w:rsidRPr="006317DC">
              <w:t>7</w:t>
            </w:r>
            <w:r w:rsidR="00011731" w:rsidRPr="006317DC">
              <w:t>-2013</w:t>
            </w:r>
          </w:p>
        </w:tc>
        <w:tc>
          <w:tcPr>
            <w:tcW w:w="1250" w:type="pct"/>
            <w:tcBorders>
              <w:top w:val="single" w:sz="8" w:space="0" w:color="auto"/>
              <w:bottom w:val="single" w:sz="8" w:space="0" w:color="auto"/>
            </w:tcBorders>
            <w:tcMar>
              <w:top w:w="57" w:type="dxa"/>
              <w:left w:w="0" w:type="dxa"/>
              <w:bottom w:w="142" w:type="dxa"/>
              <w:right w:w="0" w:type="dxa"/>
            </w:tcMar>
          </w:tcPr>
          <w:p w14:paraId="5709C7D1" w14:textId="77777777" w:rsidR="00906C86" w:rsidRPr="006317DC" w:rsidRDefault="00011731" w:rsidP="00774349">
            <w:pPr>
              <w:pStyle w:val="06-Broodtekst9"/>
            </w:pPr>
            <w:r w:rsidRPr="006317DC">
              <w:t>Robert van Mölken</w:t>
            </w:r>
          </w:p>
        </w:tc>
        <w:tc>
          <w:tcPr>
            <w:tcW w:w="619" w:type="pct"/>
            <w:tcBorders>
              <w:top w:val="single" w:sz="8" w:space="0" w:color="auto"/>
              <w:bottom w:val="single" w:sz="8" w:space="0" w:color="auto"/>
            </w:tcBorders>
            <w:tcMar>
              <w:top w:w="57" w:type="dxa"/>
              <w:left w:w="0" w:type="dxa"/>
              <w:bottom w:w="142" w:type="dxa"/>
              <w:right w:w="0" w:type="dxa"/>
            </w:tcMar>
          </w:tcPr>
          <w:p w14:paraId="5709C7D2" w14:textId="65E9A344" w:rsidR="00906C86" w:rsidRPr="006317DC" w:rsidRDefault="00664BAD" w:rsidP="00774349">
            <w:pPr>
              <w:pStyle w:val="06-Broodtekst9"/>
            </w:pPr>
            <w:r w:rsidRPr="006317DC">
              <w:t>0.9</w:t>
            </w:r>
          </w:p>
        </w:tc>
        <w:tc>
          <w:tcPr>
            <w:tcW w:w="1880" w:type="pct"/>
            <w:tcBorders>
              <w:top w:val="single" w:sz="8" w:space="0" w:color="auto"/>
              <w:bottom w:val="single" w:sz="8" w:space="0" w:color="auto"/>
            </w:tcBorders>
            <w:tcMar>
              <w:top w:w="57" w:type="dxa"/>
              <w:left w:w="0" w:type="dxa"/>
              <w:bottom w:w="142" w:type="dxa"/>
              <w:right w:w="0" w:type="dxa"/>
            </w:tcMar>
          </w:tcPr>
          <w:p w14:paraId="5709C7D3" w14:textId="52613B96" w:rsidR="00906C86" w:rsidRPr="006317DC" w:rsidRDefault="006317DC" w:rsidP="00774349">
            <w:pPr>
              <w:pStyle w:val="06-Broodtekst9"/>
            </w:pPr>
            <w:r w:rsidRPr="006317DC">
              <w:t>Initial Dutch documentation</w:t>
            </w:r>
          </w:p>
        </w:tc>
      </w:tr>
      <w:tr w:rsidR="006317DC" w:rsidRPr="006317DC" w14:paraId="45C7B6F4" w14:textId="77777777" w:rsidTr="004F06C9">
        <w:tc>
          <w:tcPr>
            <w:tcW w:w="1250" w:type="pct"/>
            <w:tcBorders>
              <w:top w:val="single" w:sz="8" w:space="0" w:color="auto"/>
              <w:bottom w:val="single" w:sz="8" w:space="0" w:color="auto"/>
            </w:tcBorders>
            <w:tcMar>
              <w:top w:w="57" w:type="dxa"/>
              <w:left w:w="0" w:type="dxa"/>
              <w:bottom w:w="142" w:type="dxa"/>
              <w:right w:w="0" w:type="dxa"/>
            </w:tcMar>
          </w:tcPr>
          <w:p w14:paraId="168DDDD9" w14:textId="210C1168" w:rsidR="006317DC" w:rsidRPr="006317DC" w:rsidRDefault="00B24137" w:rsidP="00774349">
            <w:pPr>
              <w:pStyle w:val="06-Broodtekst9"/>
            </w:pPr>
            <w:r>
              <w:t>10</w:t>
            </w:r>
            <w:r w:rsidR="006317DC" w:rsidRPr="006317DC">
              <w:t>-07-2013</w:t>
            </w:r>
          </w:p>
        </w:tc>
        <w:tc>
          <w:tcPr>
            <w:tcW w:w="1250" w:type="pct"/>
            <w:tcBorders>
              <w:top w:val="single" w:sz="8" w:space="0" w:color="auto"/>
              <w:bottom w:val="single" w:sz="8" w:space="0" w:color="auto"/>
            </w:tcBorders>
            <w:tcMar>
              <w:top w:w="57" w:type="dxa"/>
              <w:left w:w="0" w:type="dxa"/>
              <w:bottom w:w="142" w:type="dxa"/>
              <w:right w:w="0" w:type="dxa"/>
            </w:tcMar>
          </w:tcPr>
          <w:p w14:paraId="5B8491DE" w14:textId="27C8BB19" w:rsidR="006317DC" w:rsidRPr="006317DC" w:rsidRDefault="006317DC" w:rsidP="00774349">
            <w:pPr>
              <w:pStyle w:val="06-Broodtekst9"/>
            </w:pPr>
            <w:r w:rsidRPr="006317DC">
              <w:t>Robert van Mölken</w:t>
            </w:r>
          </w:p>
        </w:tc>
        <w:tc>
          <w:tcPr>
            <w:tcW w:w="619" w:type="pct"/>
            <w:tcBorders>
              <w:top w:val="single" w:sz="8" w:space="0" w:color="auto"/>
              <w:bottom w:val="single" w:sz="8" w:space="0" w:color="auto"/>
            </w:tcBorders>
            <w:tcMar>
              <w:top w:w="57" w:type="dxa"/>
              <w:left w:w="0" w:type="dxa"/>
              <w:bottom w:w="142" w:type="dxa"/>
              <w:right w:w="0" w:type="dxa"/>
            </w:tcMar>
          </w:tcPr>
          <w:p w14:paraId="07DCC8CB" w14:textId="5ABE71E4" w:rsidR="006317DC" w:rsidRPr="006317DC" w:rsidRDefault="006317DC" w:rsidP="00774349">
            <w:pPr>
              <w:pStyle w:val="06-Broodtekst9"/>
            </w:pPr>
            <w:r w:rsidRPr="006317DC">
              <w:t>1.0</w:t>
            </w:r>
          </w:p>
        </w:tc>
        <w:tc>
          <w:tcPr>
            <w:tcW w:w="1880" w:type="pct"/>
            <w:tcBorders>
              <w:top w:val="single" w:sz="8" w:space="0" w:color="auto"/>
              <w:bottom w:val="single" w:sz="8" w:space="0" w:color="auto"/>
            </w:tcBorders>
            <w:tcMar>
              <w:top w:w="57" w:type="dxa"/>
              <w:left w:w="0" w:type="dxa"/>
              <w:bottom w:w="142" w:type="dxa"/>
              <w:right w:w="0" w:type="dxa"/>
            </w:tcMar>
          </w:tcPr>
          <w:p w14:paraId="3C0FD0BD" w14:textId="5724206D" w:rsidR="006317DC" w:rsidRPr="006317DC" w:rsidRDefault="006317DC" w:rsidP="00774349">
            <w:pPr>
              <w:pStyle w:val="06-Broodtekst9"/>
            </w:pPr>
            <w:r w:rsidRPr="006317DC">
              <w:t>Rewrite to English</w:t>
            </w:r>
          </w:p>
        </w:tc>
      </w:tr>
    </w:tbl>
    <w:p w14:paraId="5709C7D5" w14:textId="77777777" w:rsidR="00906C86" w:rsidRPr="006317DC" w:rsidRDefault="00906C86" w:rsidP="00C00BE5">
      <w:pPr>
        <w:tabs>
          <w:tab w:val="left" w:pos="2200"/>
        </w:tabs>
        <w:rPr>
          <w:lang w:val="en-US"/>
        </w:rPr>
      </w:pPr>
      <w:r w:rsidRPr="006317DC">
        <w:rPr>
          <w:lang w:val="en-US"/>
        </w:rPr>
        <w:tab/>
      </w:r>
      <w:r w:rsidRPr="006317DC">
        <w:rPr>
          <w:lang w:val="en-US"/>
        </w:rPr>
        <w:tab/>
      </w:r>
      <w:r w:rsidRPr="006317DC">
        <w:rPr>
          <w:lang w:val="en-US"/>
        </w:rPr>
        <w:tab/>
      </w:r>
    </w:p>
    <w:p w14:paraId="5709C7D6" w14:textId="77777777" w:rsidR="00906C86" w:rsidRPr="009B0FB8" w:rsidRDefault="00906C86" w:rsidP="00C00BE5">
      <w:pPr>
        <w:tabs>
          <w:tab w:val="left" w:pos="2200"/>
        </w:tabs>
      </w:pPr>
      <w:r w:rsidRPr="009B0FB8">
        <w:tab/>
      </w:r>
      <w:r w:rsidRPr="009B0FB8">
        <w:tab/>
      </w:r>
      <w:r w:rsidRPr="009B0FB8">
        <w:tab/>
      </w:r>
    </w:p>
    <w:p w14:paraId="5709C7D7" w14:textId="77777777" w:rsidR="00906C86" w:rsidRPr="009B0FB8" w:rsidRDefault="00906C86" w:rsidP="00C00BE5">
      <w:pPr>
        <w:tabs>
          <w:tab w:val="left" w:pos="2200"/>
        </w:tabs>
      </w:pPr>
      <w:r w:rsidRPr="009B0FB8">
        <w:tab/>
      </w:r>
    </w:p>
    <w:p w14:paraId="5709C7D8" w14:textId="77777777" w:rsidR="00906C86" w:rsidRPr="009B0FB8" w:rsidRDefault="00906C86" w:rsidP="00C00BE5">
      <w:pPr>
        <w:tabs>
          <w:tab w:val="left" w:pos="2200"/>
        </w:tabs>
      </w:pPr>
      <w:r w:rsidRPr="009B0FB8">
        <w:tab/>
      </w:r>
    </w:p>
    <w:p w14:paraId="5709C7D9" w14:textId="77777777" w:rsidR="00906C86" w:rsidRPr="009B0FB8" w:rsidRDefault="00906C86" w:rsidP="00C00BE5">
      <w:pPr>
        <w:tabs>
          <w:tab w:val="left" w:pos="2200"/>
        </w:tabs>
      </w:pPr>
      <w:r w:rsidRPr="009B0FB8">
        <w:tab/>
      </w:r>
    </w:p>
    <w:p w14:paraId="5709C7DA" w14:textId="77777777" w:rsidR="00906C86" w:rsidRPr="009B0FB8" w:rsidRDefault="00906C86" w:rsidP="00C00BE5">
      <w:pPr>
        <w:tabs>
          <w:tab w:val="left" w:pos="2200"/>
        </w:tabs>
      </w:pPr>
    </w:p>
    <w:p w14:paraId="5709C7DB" w14:textId="77777777" w:rsidR="00906C86" w:rsidRPr="009B0FB8" w:rsidRDefault="00906C86" w:rsidP="00C00BE5">
      <w:pPr>
        <w:tabs>
          <w:tab w:val="left" w:pos="2200"/>
        </w:tabs>
      </w:pPr>
    </w:p>
    <w:p w14:paraId="5709C7DC" w14:textId="77777777" w:rsidR="00906C86" w:rsidRPr="009B0FB8" w:rsidRDefault="00906C86" w:rsidP="00C00BE5">
      <w:pPr>
        <w:tabs>
          <w:tab w:val="left" w:pos="2200"/>
        </w:tabs>
      </w:pPr>
    </w:p>
    <w:p w14:paraId="5709C7DD" w14:textId="77777777" w:rsidR="00906C86" w:rsidRPr="009B0FB8" w:rsidRDefault="00906C86" w:rsidP="00C00BE5">
      <w:pPr>
        <w:tabs>
          <w:tab w:val="left" w:pos="2200"/>
        </w:tabs>
      </w:pPr>
    </w:p>
    <w:p w14:paraId="5709C7DE" w14:textId="77777777" w:rsidR="00906C86" w:rsidRPr="009B0FB8" w:rsidRDefault="00906C86" w:rsidP="00C00BE5">
      <w:pPr>
        <w:tabs>
          <w:tab w:val="left" w:pos="2200"/>
        </w:tabs>
      </w:pPr>
    </w:p>
    <w:p w14:paraId="5709C7DF" w14:textId="77777777" w:rsidR="00906C86" w:rsidRPr="009B0FB8" w:rsidRDefault="00906C86" w:rsidP="00C00BE5">
      <w:pPr>
        <w:tabs>
          <w:tab w:val="left" w:pos="2200"/>
        </w:tabs>
      </w:pPr>
      <w:r w:rsidRPr="009B0FB8">
        <w:t xml:space="preserve"> </w:t>
      </w:r>
    </w:p>
    <w:p w14:paraId="5709C7E0" w14:textId="77777777" w:rsidR="00906C86" w:rsidRPr="009B0FB8" w:rsidRDefault="00906C86" w:rsidP="00C00BE5">
      <w:r w:rsidRPr="009B0FB8">
        <w:br w:type="page"/>
      </w:r>
      <w:r w:rsidRPr="009B0FB8">
        <w:rPr>
          <w:noProof/>
          <w:lang w:val="en-US"/>
        </w:rPr>
        <mc:AlternateContent>
          <mc:Choice Requires="wps">
            <w:drawing>
              <wp:anchor distT="0" distB="0" distL="114300" distR="114300" simplePos="0" relativeHeight="251659264" behindDoc="0" locked="0" layoutInCell="1" allowOverlap="1" wp14:anchorId="5709C85B" wp14:editId="5709C85C">
                <wp:simplePos x="0" y="0"/>
                <wp:positionH relativeFrom="column">
                  <wp:posOffset>385445</wp:posOffset>
                </wp:positionH>
                <wp:positionV relativeFrom="page">
                  <wp:posOffset>9636125</wp:posOffset>
                </wp:positionV>
                <wp:extent cx="5857875" cy="571500"/>
                <wp:effectExtent l="0" t="0" r="0" b="3175"/>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09C878" w14:textId="77777777" w:rsidR="00B41F96" w:rsidRPr="00DE6DBA" w:rsidRDefault="00B41F96" w:rsidP="00906C86">
                            <w:pPr>
                              <w:pStyle w:val="documenteigenschappenblauw"/>
                              <w:rPr>
                                <w:rFonts w:ascii="Arial" w:hAnsi="Arial" w:cs="Arial"/>
                                <w:color w:val="7F7F7F" w:themeColor="text1" w:themeTint="80"/>
                                <w:sz w:val="14"/>
                                <w:szCs w:val="14"/>
                                <w:lang w:val="en-US"/>
                              </w:rPr>
                            </w:pPr>
                            <w:r>
                              <w:rPr>
                                <w:rFonts w:ascii="Arial" w:hAnsi="Arial" w:cs="Arial"/>
                                <w:color w:val="7F7F7F" w:themeColor="text1" w:themeTint="80"/>
                                <w:sz w:val="14"/>
                                <w:szCs w:val="14"/>
                                <w:lang w:val="en-US"/>
                              </w:rPr>
                              <w:t>Copyright 2013</w:t>
                            </w:r>
                            <w:r w:rsidRPr="00DE6DBA">
                              <w:rPr>
                                <w:rFonts w:ascii="Arial" w:hAnsi="Arial" w:cs="Arial"/>
                                <w:color w:val="7F7F7F" w:themeColor="text1" w:themeTint="80"/>
                                <w:sz w:val="14"/>
                                <w:szCs w:val="14"/>
                                <w:lang w:val="en-US"/>
                              </w:rPr>
                              <w:t>, AMIS</w:t>
                            </w:r>
                          </w:p>
                          <w:p w14:paraId="5709C879" w14:textId="77777777" w:rsidR="00B41F96" w:rsidRPr="00DE6DBA" w:rsidRDefault="00B41F96" w:rsidP="00906C86">
                            <w:pPr>
                              <w:pStyle w:val="documenteigenschappenblauw"/>
                              <w:rPr>
                                <w:rFonts w:ascii="Arial" w:hAnsi="Arial" w:cs="Arial"/>
                                <w:color w:val="7F7F7F" w:themeColor="text1" w:themeTint="80"/>
                                <w:sz w:val="14"/>
                                <w:szCs w:val="14"/>
                                <w:lang w:val="en-US"/>
                              </w:rPr>
                            </w:pPr>
                            <w:r w:rsidRPr="00DE6DBA">
                              <w:rPr>
                                <w:rFonts w:ascii="Arial" w:hAnsi="Arial" w:cs="Arial"/>
                                <w:color w:val="7F7F7F" w:themeColor="text1" w:themeTint="80"/>
                                <w:sz w:val="14"/>
                                <w:szCs w:val="14"/>
                                <w:lang w:val="en-US"/>
                              </w:rPr>
                              <w:t>No part of this document may be reproduced or transmitted in any form or by any means, electronic or mechanical, for any purpose, without the express</w:t>
                            </w:r>
                            <w:r>
                              <w:rPr>
                                <w:rFonts w:ascii="Arial" w:hAnsi="Arial" w:cs="Arial"/>
                                <w:color w:val="7F7F7F" w:themeColor="text1" w:themeTint="80"/>
                                <w:sz w:val="14"/>
                                <w:szCs w:val="14"/>
                                <w:lang w:val="en-US"/>
                              </w:rPr>
                              <w:t xml:space="preserve"> written permission of AMIS</w:t>
                            </w:r>
                          </w:p>
                          <w:p w14:paraId="5709C87A" w14:textId="77777777" w:rsidR="00B41F96" w:rsidRPr="008466C2" w:rsidRDefault="00B41F96" w:rsidP="00906C86">
                            <w:pPr>
                              <w:rPr>
                                <w:lang w:val="en-US"/>
                              </w:rPr>
                            </w:pPr>
                          </w:p>
                          <w:p w14:paraId="5709C87B" w14:textId="77777777" w:rsidR="00B41F96" w:rsidRPr="008466C2" w:rsidRDefault="00B41F96" w:rsidP="00906C86">
                            <w:pPr>
                              <w:rPr>
                                <w:lang w:val="en-US"/>
                              </w:rPr>
                            </w:pPr>
                          </w:p>
                          <w:p w14:paraId="5709C87C" w14:textId="77777777" w:rsidR="00B41F96" w:rsidRPr="008466C2" w:rsidRDefault="00B41F96" w:rsidP="00906C86">
                            <w:pPr>
                              <w:rPr>
                                <w:lang w:val="en-US"/>
                              </w:rPr>
                            </w:pPr>
                          </w:p>
                          <w:p w14:paraId="5709C87D" w14:textId="77777777" w:rsidR="00B41F96" w:rsidRPr="008466C2" w:rsidRDefault="00B41F96" w:rsidP="00906C86">
                            <w:pPr>
                              <w:rPr>
                                <w:lang w:val="en-US"/>
                              </w:rPr>
                            </w:pPr>
                          </w:p>
                          <w:p w14:paraId="5709C87E" w14:textId="77777777" w:rsidR="00B41F96" w:rsidRPr="008466C2" w:rsidRDefault="00B41F96" w:rsidP="00906C86">
                            <w:pPr>
                              <w:rPr>
                                <w:lang w:val="en-US"/>
                              </w:rPr>
                            </w:pPr>
                          </w:p>
                          <w:p w14:paraId="5709C87F" w14:textId="77777777" w:rsidR="00B41F96" w:rsidRPr="008466C2" w:rsidRDefault="00B41F96" w:rsidP="00906C86">
                            <w:pPr>
                              <w:rPr>
                                <w:lang w:val="en-US"/>
                              </w:rPr>
                            </w:pPr>
                          </w:p>
                          <w:p w14:paraId="5709C880" w14:textId="77777777" w:rsidR="00B41F96" w:rsidRPr="008466C2" w:rsidRDefault="00B41F96" w:rsidP="00906C86">
                            <w:pPr>
                              <w:rPr>
                                <w:lang w:val="en-US"/>
                              </w:rPr>
                            </w:pPr>
                          </w:p>
                          <w:p w14:paraId="5709C881" w14:textId="77777777" w:rsidR="00B41F96" w:rsidRPr="008466C2" w:rsidRDefault="00B41F96" w:rsidP="00906C86">
                            <w:pPr>
                              <w:rPr>
                                <w:lang w:val="en-US"/>
                              </w:rPr>
                            </w:pPr>
                          </w:p>
                          <w:p w14:paraId="5709C882" w14:textId="77777777" w:rsidR="00B41F96" w:rsidRPr="008466C2" w:rsidRDefault="00B41F96" w:rsidP="00906C86">
                            <w:pPr>
                              <w:rPr>
                                <w:lang w:val="en-US"/>
                              </w:rPr>
                            </w:pPr>
                          </w:p>
                          <w:p w14:paraId="5709C883" w14:textId="77777777" w:rsidR="00B41F96" w:rsidRPr="008466C2" w:rsidRDefault="00B41F96" w:rsidP="00906C86">
                            <w:pPr>
                              <w:rPr>
                                <w:lang w:val="en-US"/>
                              </w:rPr>
                            </w:pPr>
                          </w:p>
                          <w:p w14:paraId="5709C884" w14:textId="77777777" w:rsidR="00B41F96" w:rsidRPr="008466C2" w:rsidRDefault="00B41F96" w:rsidP="00906C86">
                            <w:pPr>
                              <w:rPr>
                                <w:lang w:val="en-US"/>
                              </w:rPr>
                            </w:pPr>
                          </w:p>
                          <w:p w14:paraId="5709C885" w14:textId="77777777" w:rsidR="00B41F96" w:rsidRPr="008466C2" w:rsidRDefault="00B41F96" w:rsidP="00906C86">
                            <w:pPr>
                              <w:rPr>
                                <w:lang w:val="en-US"/>
                              </w:rPr>
                            </w:pPr>
                          </w:p>
                          <w:p w14:paraId="5709C886" w14:textId="77777777" w:rsidR="00B41F96" w:rsidRPr="008466C2" w:rsidRDefault="00B41F96" w:rsidP="00906C86">
                            <w:pPr>
                              <w:rPr>
                                <w:lang w:val="en-US"/>
                              </w:rPr>
                            </w:pPr>
                          </w:p>
                          <w:p w14:paraId="5709C887" w14:textId="77777777" w:rsidR="00B41F96" w:rsidRPr="008466C2" w:rsidRDefault="00B41F96" w:rsidP="00906C8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0.35pt;margin-top:758.75pt;width:461.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" stroked="f">
                <v:textbox>
                  <w:txbxContent>
                    <w:p w14:paraId="5709C878" w14:textId="77777777" w:rsidR="00B41F96" w:rsidRPr="00DE6DBA" w:rsidRDefault="00B41F96" w:rsidP="00906C86">
                      <w:pPr>
                        <w:pStyle w:val="documenteigenschappenblauw"/>
                        <w:rPr>
                          <w:rFonts w:ascii="Arial" w:hAnsi="Arial" w:cs="Arial"/>
                          <w:color w:val="7F7F7F" w:themeColor="text1" w:themeTint="80"/>
                          <w:sz w:val="14"/>
                          <w:szCs w:val="14"/>
                          <w:lang w:val="en-US"/>
                        </w:rPr>
                      </w:pPr>
                      <w:r>
                        <w:rPr>
                          <w:rFonts w:ascii="Arial" w:hAnsi="Arial" w:cs="Arial"/>
                          <w:color w:val="7F7F7F" w:themeColor="text1" w:themeTint="80"/>
                          <w:sz w:val="14"/>
                          <w:szCs w:val="14"/>
                          <w:lang w:val="en-US"/>
                        </w:rPr>
                        <w:t>Copyright 2013</w:t>
                      </w:r>
                      <w:r w:rsidRPr="00DE6DBA">
                        <w:rPr>
                          <w:rFonts w:ascii="Arial" w:hAnsi="Arial" w:cs="Arial"/>
                          <w:color w:val="7F7F7F" w:themeColor="text1" w:themeTint="80"/>
                          <w:sz w:val="14"/>
                          <w:szCs w:val="14"/>
                          <w:lang w:val="en-US"/>
                        </w:rPr>
                        <w:t>, AMIS</w:t>
                      </w:r>
                    </w:p>
                    <w:p w14:paraId="5709C879" w14:textId="77777777" w:rsidR="00B41F96" w:rsidRPr="00DE6DBA" w:rsidRDefault="00B41F96" w:rsidP="00906C86">
                      <w:pPr>
                        <w:pStyle w:val="documenteigenschappenblauw"/>
                        <w:rPr>
                          <w:rFonts w:ascii="Arial" w:hAnsi="Arial" w:cs="Arial"/>
                          <w:color w:val="7F7F7F" w:themeColor="text1" w:themeTint="80"/>
                          <w:sz w:val="14"/>
                          <w:szCs w:val="14"/>
                          <w:lang w:val="en-US"/>
                        </w:rPr>
                      </w:pPr>
                      <w:r w:rsidRPr="00DE6DBA">
                        <w:rPr>
                          <w:rFonts w:ascii="Arial" w:hAnsi="Arial" w:cs="Arial"/>
                          <w:color w:val="7F7F7F" w:themeColor="text1" w:themeTint="80"/>
                          <w:sz w:val="14"/>
                          <w:szCs w:val="14"/>
                          <w:lang w:val="en-US"/>
                        </w:rPr>
                        <w:t>No part of this document may be reproduced or transmitted in any form or by any means, electronic or mechanical, for any purpose, without the express</w:t>
                      </w:r>
                      <w:r>
                        <w:rPr>
                          <w:rFonts w:ascii="Arial" w:hAnsi="Arial" w:cs="Arial"/>
                          <w:color w:val="7F7F7F" w:themeColor="text1" w:themeTint="80"/>
                          <w:sz w:val="14"/>
                          <w:szCs w:val="14"/>
                          <w:lang w:val="en-US"/>
                        </w:rPr>
                        <w:t xml:space="preserve"> written permission of AMIS</w:t>
                      </w:r>
                    </w:p>
                    <w:p w14:paraId="5709C87A" w14:textId="77777777" w:rsidR="00B41F96" w:rsidRPr="008466C2" w:rsidRDefault="00B41F96" w:rsidP="00906C86">
                      <w:pPr>
                        <w:rPr>
                          <w:lang w:val="en-US"/>
                        </w:rPr>
                      </w:pPr>
                    </w:p>
                    <w:p w14:paraId="5709C87B" w14:textId="77777777" w:rsidR="00B41F96" w:rsidRPr="008466C2" w:rsidRDefault="00B41F96" w:rsidP="00906C86">
                      <w:pPr>
                        <w:rPr>
                          <w:lang w:val="en-US"/>
                        </w:rPr>
                      </w:pPr>
                    </w:p>
                    <w:p w14:paraId="5709C87C" w14:textId="77777777" w:rsidR="00B41F96" w:rsidRPr="008466C2" w:rsidRDefault="00B41F96" w:rsidP="00906C86">
                      <w:pPr>
                        <w:rPr>
                          <w:lang w:val="en-US"/>
                        </w:rPr>
                      </w:pPr>
                    </w:p>
                    <w:p w14:paraId="5709C87D" w14:textId="77777777" w:rsidR="00B41F96" w:rsidRPr="008466C2" w:rsidRDefault="00B41F96" w:rsidP="00906C86">
                      <w:pPr>
                        <w:rPr>
                          <w:lang w:val="en-US"/>
                        </w:rPr>
                      </w:pPr>
                    </w:p>
                    <w:p w14:paraId="5709C87E" w14:textId="77777777" w:rsidR="00B41F96" w:rsidRPr="008466C2" w:rsidRDefault="00B41F96" w:rsidP="00906C86">
                      <w:pPr>
                        <w:rPr>
                          <w:lang w:val="en-US"/>
                        </w:rPr>
                      </w:pPr>
                    </w:p>
                    <w:p w14:paraId="5709C87F" w14:textId="77777777" w:rsidR="00B41F96" w:rsidRPr="008466C2" w:rsidRDefault="00B41F96" w:rsidP="00906C86">
                      <w:pPr>
                        <w:rPr>
                          <w:lang w:val="en-US"/>
                        </w:rPr>
                      </w:pPr>
                    </w:p>
                    <w:p w14:paraId="5709C880" w14:textId="77777777" w:rsidR="00B41F96" w:rsidRPr="008466C2" w:rsidRDefault="00B41F96" w:rsidP="00906C86">
                      <w:pPr>
                        <w:rPr>
                          <w:lang w:val="en-US"/>
                        </w:rPr>
                      </w:pPr>
                    </w:p>
                    <w:p w14:paraId="5709C881" w14:textId="77777777" w:rsidR="00B41F96" w:rsidRPr="008466C2" w:rsidRDefault="00B41F96" w:rsidP="00906C86">
                      <w:pPr>
                        <w:rPr>
                          <w:lang w:val="en-US"/>
                        </w:rPr>
                      </w:pPr>
                    </w:p>
                    <w:p w14:paraId="5709C882" w14:textId="77777777" w:rsidR="00B41F96" w:rsidRPr="008466C2" w:rsidRDefault="00B41F96" w:rsidP="00906C86">
                      <w:pPr>
                        <w:rPr>
                          <w:lang w:val="en-US"/>
                        </w:rPr>
                      </w:pPr>
                    </w:p>
                    <w:p w14:paraId="5709C883" w14:textId="77777777" w:rsidR="00B41F96" w:rsidRPr="008466C2" w:rsidRDefault="00B41F96" w:rsidP="00906C86">
                      <w:pPr>
                        <w:rPr>
                          <w:lang w:val="en-US"/>
                        </w:rPr>
                      </w:pPr>
                    </w:p>
                    <w:p w14:paraId="5709C884" w14:textId="77777777" w:rsidR="00B41F96" w:rsidRPr="008466C2" w:rsidRDefault="00B41F96" w:rsidP="00906C86">
                      <w:pPr>
                        <w:rPr>
                          <w:lang w:val="en-US"/>
                        </w:rPr>
                      </w:pPr>
                    </w:p>
                    <w:p w14:paraId="5709C885" w14:textId="77777777" w:rsidR="00B41F96" w:rsidRPr="008466C2" w:rsidRDefault="00B41F96" w:rsidP="00906C86">
                      <w:pPr>
                        <w:rPr>
                          <w:lang w:val="en-US"/>
                        </w:rPr>
                      </w:pPr>
                    </w:p>
                    <w:p w14:paraId="5709C886" w14:textId="77777777" w:rsidR="00B41F96" w:rsidRPr="008466C2" w:rsidRDefault="00B41F96" w:rsidP="00906C86">
                      <w:pPr>
                        <w:rPr>
                          <w:lang w:val="en-US"/>
                        </w:rPr>
                      </w:pPr>
                    </w:p>
                    <w:p w14:paraId="5709C887" w14:textId="77777777" w:rsidR="00B41F96" w:rsidRPr="008466C2" w:rsidRDefault="00B41F96" w:rsidP="00906C86">
                      <w:pPr>
                        <w:rPr>
                          <w:lang w:val="en-US"/>
                        </w:rPr>
                      </w:pPr>
                    </w:p>
                  </w:txbxContent>
                </v:textbox>
                <w10:wrap anchory="page"/>
              </v:shape>
            </w:pict>
          </mc:Fallback>
        </mc:AlternateContent>
      </w:r>
    </w:p>
    <w:p w14:paraId="5709C7E1" w14:textId="77777777" w:rsidR="00906C86" w:rsidRPr="009B0FB8" w:rsidRDefault="00906C86" w:rsidP="00C00BE5">
      <w:pPr>
        <w:pStyle w:val="02-Onderwerp"/>
      </w:pPr>
      <w:bookmarkStart w:id="2" w:name="_Toc350239049"/>
      <w:bookmarkStart w:id="3" w:name="_Toc350239475"/>
      <w:bookmarkStart w:id="4" w:name="_Toc350239586"/>
      <w:bookmarkStart w:id="5" w:name="_Toc350253778"/>
      <w:r w:rsidRPr="009B0FB8">
        <w:lastRenderedPageBreak/>
        <w:t>Inhoudsopgave</w:t>
      </w:r>
      <w:bookmarkEnd w:id="2"/>
      <w:bookmarkEnd w:id="3"/>
      <w:bookmarkEnd w:id="4"/>
      <w:bookmarkEnd w:id="5"/>
    </w:p>
    <w:p w14:paraId="5709C7E2" w14:textId="77777777" w:rsidR="00782D2D" w:rsidRPr="009B0FB8" w:rsidRDefault="00782D2D" w:rsidP="00782D2D"/>
    <w:p w14:paraId="2F9E52FA" w14:textId="77777777" w:rsidR="00446071" w:rsidRDefault="00D1445B">
      <w:pPr>
        <w:pStyle w:val="TOC1"/>
        <w:rPr>
          <w:rFonts w:asciiTheme="minorHAnsi" w:eastAsiaTheme="minorEastAsia" w:hAnsiTheme="minorHAnsi"/>
          <w:b w:val="0"/>
          <w:sz w:val="22"/>
          <w:szCs w:val="22"/>
        </w:rPr>
      </w:pPr>
      <w:r w:rsidRPr="009B0FB8">
        <w:rPr>
          <w:lang w:val="nl-NL"/>
        </w:rPr>
        <w:fldChar w:fldCharType="begin"/>
      </w:r>
      <w:r w:rsidRPr="009B0FB8">
        <w:rPr>
          <w:lang w:val="nl-NL"/>
        </w:rPr>
        <w:instrText xml:space="preserve"> TOC \o "1-3" \h \z \t "01-Kop 28 normaal;1;05-Tussenkopje 12;2;07-Tussenkopje 12 normaal;3" </w:instrText>
      </w:r>
      <w:r w:rsidRPr="009B0FB8">
        <w:rPr>
          <w:lang w:val="nl-NL"/>
        </w:rPr>
        <w:fldChar w:fldCharType="separate"/>
      </w:r>
      <w:hyperlink w:anchor="_Toc361229309" w:history="1">
        <w:r w:rsidR="00446071" w:rsidRPr="00D9764C">
          <w:rPr>
            <w:rStyle w:val="Hyperlink"/>
          </w:rPr>
          <w:t>1</w:t>
        </w:r>
        <w:r w:rsidR="00446071">
          <w:rPr>
            <w:rFonts w:asciiTheme="minorHAnsi" w:eastAsiaTheme="minorEastAsia" w:hAnsiTheme="minorHAnsi"/>
            <w:b w:val="0"/>
            <w:sz w:val="22"/>
            <w:szCs w:val="22"/>
          </w:rPr>
          <w:tab/>
        </w:r>
        <w:r w:rsidR="00446071" w:rsidRPr="00D9764C">
          <w:rPr>
            <w:rStyle w:val="Hyperlink"/>
          </w:rPr>
          <w:t>Installation instructions</w:t>
        </w:r>
        <w:r w:rsidR="00446071">
          <w:rPr>
            <w:webHidden/>
          </w:rPr>
          <w:tab/>
        </w:r>
        <w:r w:rsidR="00446071">
          <w:rPr>
            <w:webHidden/>
          </w:rPr>
          <w:fldChar w:fldCharType="begin"/>
        </w:r>
        <w:r w:rsidR="00446071">
          <w:rPr>
            <w:webHidden/>
          </w:rPr>
          <w:instrText xml:space="preserve"> PAGEREF _Toc361229309 \h </w:instrText>
        </w:r>
        <w:r w:rsidR="00446071">
          <w:rPr>
            <w:webHidden/>
          </w:rPr>
        </w:r>
        <w:r w:rsidR="00446071">
          <w:rPr>
            <w:webHidden/>
          </w:rPr>
          <w:fldChar w:fldCharType="separate"/>
        </w:r>
        <w:r w:rsidR="00446071">
          <w:rPr>
            <w:webHidden/>
          </w:rPr>
          <w:t>4</w:t>
        </w:r>
        <w:r w:rsidR="00446071">
          <w:rPr>
            <w:webHidden/>
          </w:rPr>
          <w:fldChar w:fldCharType="end"/>
        </w:r>
      </w:hyperlink>
    </w:p>
    <w:p w14:paraId="67E21603" w14:textId="77777777" w:rsidR="00446071" w:rsidRDefault="00446071">
      <w:pPr>
        <w:pStyle w:val="TOC2"/>
        <w:tabs>
          <w:tab w:val="left" w:pos="960"/>
          <w:tab w:val="right" w:leader="dot" w:pos="8833"/>
        </w:tabs>
        <w:rPr>
          <w:rFonts w:asciiTheme="minorHAnsi" w:eastAsiaTheme="minorEastAsia" w:hAnsiTheme="minorHAnsi"/>
          <w:noProof/>
          <w:sz w:val="22"/>
          <w:szCs w:val="22"/>
          <w:lang w:val="en-US"/>
        </w:rPr>
      </w:pPr>
      <w:hyperlink w:anchor="_Toc361229310" w:history="1">
        <w:r w:rsidRPr="00D9764C">
          <w:rPr>
            <w:rStyle w:val="Hyperlink"/>
            <w:noProof/>
            <w:lang w:val="en-US"/>
          </w:rPr>
          <w:t>1.1</w:t>
        </w:r>
        <w:r>
          <w:rPr>
            <w:rFonts w:asciiTheme="minorHAnsi" w:eastAsiaTheme="minorEastAsia" w:hAnsiTheme="minorHAnsi"/>
            <w:noProof/>
            <w:sz w:val="22"/>
            <w:szCs w:val="22"/>
            <w:lang w:val="en-US"/>
          </w:rPr>
          <w:tab/>
        </w:r>
        <w:r w:rsidRPr="00D9764C">
          <w:rPr>
            <w:rStyle w:val="Hyperlink"/>
            <w:noProof/>
            <w:lang w:val="en-US"/>
          </w:rPr>
          <w:t>Data source and Adapter resource (Weblogic)</w:t>
        </w:r>
        <w:r>
          <w:rPr>
            <w:noProof/>
            <w:webHidden/>
          </w:rPr>
          <w:tab/>
        </w:r>
        <w:r>
          <w:rPr>
            <w:noProof/>
            <w:webHidden/>
          </w:rPr>
          <w:fldChar w:fldCharType="begin"/>
        </w:r>
        <w:r>
          <w:rPr>
            <w:noProof/>
            <w:webHidden/>
          </w:rPr>
          <w:instrText xml:space="preserve"> PAGEREF _Toc361229310 \h </w:instrText>
        </w:r>
        <w:r>
          <w:rPr>
            <w:noProof/>
            <w:webHidden/>
          </w:rPr>
        </w:r>
        <w:r>
          <w:rPr>
            <w:noProof/>
            <w:webHidden/>
          </w:rPr>
          <w:fldChar w:fldCharType="separate"/>
        </w:r>
        <w:r>
          <w:rPr>
            <w:noProof/>
            <w:webHidden/>
          </w:rPr>
          <w:t>4</w:t>
        </w:r>
        <w:r>
          <w:rPr>
            <w:noProof/>
            <w:webHidden/>
          </w:rPr>
          <w:fldChar w:fldCharType="end"/>
        </w:r>
      </w:hyperlink>
    </w:p>
    <w:p w14:paraId="67735F15" w14:textId="77777777" w:rsidR="00446071" w:rsidRDefault="00446071">
      <w:pPr>
        <w:pStyle w:val="TOC2"/>
        <w:tabs>
          <w:tab w:val="left" w:pos="960"/>
          <w:tab w:val="right" w:leader="dot" w:pos="8833"/>
        </w:tabs>
        <w:rPr>
          <w:rFonts w:asciiTheme="minorHAnsi" w:eastAsiaTheme="minorEastAsia" w:hAnsiTheme="minorHAnsi"/>
          <w:noProof/>
          <w:sz w:val="22"/>
          <w:szCs w:val="22"/>
          <w:lang w:val="en-US"/>
        </w:rPr>
      </w:pPr>
      <w:hyperlink w:anchor="_Toc361229311" w:history="1">
        <w:r w:rsidRPr="00D9764C">
          <w:rPr>
            <w:rStyle w:val="Hyperlink"/>
            <w:noProof/>
          </w:rPr>
          <w:t>1.2</w:t>
        </w:r>
        <w:r>
          <w:rPr>
            <w:rFonts w:asciiTheme="minorHAnsi" w:eastAsiaTheme="minorEastAsia" w:hAnsiTheme="minorHAnsi"/>
            <w:noProof/>
            <w:sz w:val="22"/>
            <w:szCs w:val="22"/>
            <w:lang w:val="en-US"/>
          </w:rPr>
          <w:tab/>
        </w:r>
        <w:r w:rsidRPr="00D9764C">
          <w:rPr>
            <w:rStyle w:val="Hyperlink"/>
            <w:noProof/>
          </w:rPr>
          <w:t>Installation of the JAXWS web service (uses ADF-BC)</w:t>
        </w:r>
        <w:r>
          <w:rPr>
            <w:noProof/>
            <w:webHidden/>
          </w:rPr>
          <w:tab/>
        </w:r>
        <w:r>
          <w:rPr>
            <w:noProof/>
            <w:webHidden/>
          </w:rPr>
          <w:fldChar w:fldCharType="begin"/>
        </w:r>
        <w:r>
          <w:rPr>
            <w:noProof/>
            <w:webHidden/>
          </w:rPr>
          <w:instrText xml:space="preserve"> PAGEREF _Toc361229311 \h </w:instrText>
        </w:r>
        <w:r>
          <w:rPr>
            <w:noProof/>
            <w:webHidden/>
          </w:rPr>
        </w:r>
        <w:r>
          <w:rPr>
            <w:noProof/>
            <w:webHidden/>
          </w:rPr>
          <w:fldChar w:fldCharType="separate"/>
        </w:r>
        <w:r>
          <w:rPr>
            <w:noProof/>
            <w:webHidden/>
          </w:rPr>
          <w:t>8</w:t>
        </w:r>
        <w:r>
          <w:rPr>
            <w:noProof/>
            <w:webHidden/>
          </w:rPr>
          <w:fldChar w:fldCharType="end"/>
        </w:r>
      </w:hyperlink>
    </w:p>
    <w:p w14:paraId="50139B58" w14:textId="77777777" w:rsidR="00446071" w:rsidRDefault="00446071">
      <w:pPr>
        <w:pStyle w:val="TOC2"/>
        <w:tabs>
          <w:tab w:val="left" w:pos="960"/>
          <w:tab w:val="right" w:leader="dot" w:pos="8833"/>
        </w:tabs>
        <w:rPr>
          <w:rFonts w:asciiTheme="minorHAnsi" w:eastAsiaTheme="minorEastAsia" w:hAnsiTheme="minorHAnsi"/>
          <w:noProof/>
          <w:sz w:val="22"/>
          <w:szCs w:val="22"/>
          <w:lang w:val="en-US"/>
        </w:rPr>
      </w:pPr>
      <w:hyperlink w:anchor="_Toc361229312" w:history="1">
        <w:r w:rsidRPr="00D9764C">
          <w:rPr>
            <w:rStyle w:val="Hyperlink"/>
            <w:noProof/>
          </w:rPr>
          <w:t>1.3</w:t>
        </w:r>
        <w:r>
          <w:rPr>
            <w:rFonts w:asciiTheme="minorHAnsi" w:eastAsiaTheme="minorEastAsia" w:hAnsiTheme="minorHAnsi"/>
            <w:noProof/>
            <w:sz w:val="22"/>
            <w:szCs w:val="22"/>
            <w:lang w:val="en-US"/>
          </w:rPr>
          <w:tab/>
        </w:r>
        <w:r w:rsidRPr="00D9764C">
          <w:rPr>
            <w:rStyle w:val="Hyperlink"/>
            <w:noProof/>
          </w:rPr>
          <w:t>Installation of the Oracle Service Bus Services</w:t>
        </w:r>
        <w:r>
          <w:rPr>
            <w:noProof/>
            <w:webHidden/>
          </w:rPr>
          <w:tab/>
        </w:r>
        <w:r>
          <w:rPr>
            <w:noProof/>
            <w:webHidden/>
          </w:rPr>
          <w:fldChar w:fldCharType="begin"/>
        </w:r>
        <w:r>
          <w:rPr>
            <w:noProof/>
            <w:webHidden/>
          </w:rPr>
          <w:instrText xml:space="preserve"> PAGEREF _Toc361229312 \h </w:instrText>
        </w:r>
        <w:r>
          <w:rPr>
            <w:noProof/>
            <w:webHidden/>
          </w:rPr>
        </w:r>
        <w:r>
          <w:rPr>
            <w:noProof/>
            <w:webHidden/>
          </w:rPr>
          <w:fldChar w:fldCharType="separate"/>
        </w:r>
        <w:r>
          <w:rPr>
            <w:noProof/>
            <w:webHidden/>
          </w:rPr>
          <w:t>9</w:t>
        </w:r>
        <w:r>
          <w:rPr>
            <w:noProof/>
            <w:webHidden/>
          </w:rPr>
          <w:fldChar w:fldCharType="end"/>
        </w:r>
      </w:hyperlink>
    </w:p>
    <w:p w14:paraId="1B3B5C55" w14:textId="77777777" w:rsidR="00446071" w:rsidRDefault="00446071">
      <w:pPr>
        <w:pStyle w:val="TOC2"/>
        <w:tabs>
          <w:tab w:val="left" w:pos="960"/>
          <w:tab w:val="right" w:leader="dot" w:pos="8833"/>
        </w:tabs>
        <w:rPr>
          <w:rFonts w:asciiTheme="minorHAnsi" w:eastAsiaTheme="minorEastAsia" w:hAnsiTheme="minorHAnsi"/>
          <w:noProof/>
          <w:sz w:val="22"/>
          <w:szCs w:val="22"/>
          <w:lang w:val="en-US"/>
        </w:rPr>
      </w:pPr>
      <w:hyperlink w:anchor="_Toc361229313" w:history="1">
        <w:r w:rsidRPr="00D9764C">
          <w:rPr>
            <w:rStyle w:val="Hyperlink"/>
            <w:noProof/>
          </w:rPr>
          <w:t>1.4</w:t>
        </w:r>
        <w:r>
          <w:rPr>
            <w:rFonts w:asciiTheme="minorHAnsi" w:eastAsiaTheme="minorEastAsia" w:hAnsiTheme="minorHAnsi"/>
            <w:noProof/>
            <w:sz w:val="22"/>
            <w:szCs w:val="22"/>
            <w:lang w:val="en-US"/>
          </w:rPr>
          <w:tab/>
        </w:r>
        <w:r w:rsidRPr="00D9764C">
          <w:rPr>
            <w:rStyle w:val="Hyperlink"/>
            <w:noProof/>
          </w:rPr>
          <w:t>Installation of the SOA Suite Service</w:t>
        </w:r>
        <w:r>
          <w:rPr>
            <w:noProof/>
            <w:webHidden/>
          </w:rPr>
          <w:tab/>
        </w:r>
        <w:r>
          <w:rPr>
            <w:noProof/>
            <w:webHidden/>
          </w:rPr>
          <w:fldChar w:fldCharType="begin"/>
        </w:r>
        <w:r>
          <w:rPr>
            <w:noProof/>
            <w:webHidden/>
          </w:rPr>
          <w:instrText xml:space="preserve"> PAGEREF _Toc361229313 \h </w:instrText>
        </w:r>
        <w:r>
          <w:rPr>
            <w:noProof/>
            <w:webHidden/>
          </w:rPr>
        </w:r>
        <w:r>
          <w:rPr>
            <w:noProof/>
            <w:webHidden/>
          </w:rPr>
          <w:fldChar w:fldCharType="separate"/>
        </w:r>
        <w:r>
          <w:rPr>
            <w:noProof/>
            <w:webHidden/>
          </w:rPr>
          <w:t>12</w:t>
        </w:r>
        <w:r>
          <w:rPr>
            <w:noProof/>
            <w:webHidden/>
          </w:rPr>
          <w:fldChar w:fldCharType="end"/>
        </w:r>
      </w:hyperlink>
    </w:p>
    <w:p w14:paraId="4F51E8CB" w14:textId="77777777" w:rsidR="00446071" w:rsidRDefault="00446071">
      <w:pPr>
        <w:pStyle w:val="TOC1"/>
        <w:rPr>
          <w:rFonts w:asciiTheme="minorHAnsi" w:eastAsiaTheme="minorEastAsia" w:hAnsiTheme="minorHAnsi"/>
          <w:b w:val="0"/>
          <w:sz w:val="22"/>
          <w:szCs w:val="22"/>
        </w:rPr>
      </w:pPr>
      <w:hyperlink w:anchor="_Toc361229314" w:history="1">
        <w:r w:rsidRPr="00D9764C">
          <w:rPr>
            <w:rStyle w:val="Hyperlink"/>
          </w:rPr>
          <w:t>2</w:t>
        </w:r>
        <w:r>
          <w:rPr>
            <w:rFonts w:asciiTheme="minorHAnsi" w:eastAsiaTheme="minorEastAsia" w:hAnsiTheme="minorHAnsi"/>
            <w:b w:val="0"/>
            <w:sz w:val="22"/>
            <w:szCs w:val="22"/>
          </w:rPr>
          <w:tab/>
        </w:r>
        <w:r w:rsidRPr="00D9764C">
          <w:rPr>
            <w:rStyle w:val="Hyperlink"/>
          </w:rPr>
          <w:t>Using/testing components</w:t>
        </w:r>
        <w:r>
          <w:rPr>
            <w:webHidden/>
          </w:rPr>
          <w:tab/>
        </w:r>
        <w:r>
          <w:rPr>
            <w:webHidden/>
          </w:rPr>
          <w:fldChar w:fldCharType="begin"/>
        </w:r>
        <w:r>
          <w:rPr>
            <w:webHidden/>
          </w:rPr>
          <w:instrText xml:space="preserve"> PAGEREF _Toc361229314 \h </w:instrText>
        </w:r>
        <w:r>
          <w:rPr>
            <w:webHidden/>
          </w:rPr>
        </w:r>
        <w:r>
          <w:rPr>
            <w:webHidden/>
          </w:rPr>
          <w:fldChar w:fldCharType="separate"/>
        </w:r>
        <w:r>
          <w:rPr>
            <w:webHidden/>
          </w:rPr>
          <w:t>14</w:t>
        </w:r>
        <w:r>
          <w:rPr>
            <w:webHidden/>
          </w:rPr>
          <w:fldChar w:fldCharType="end"/>
        </w:r>
      </w:hyperlink>
    </w:p>
    <w:p w14:paraId="145C8B44" w14:textId="77777777" w:rsidR="00446071" w:rsidRDefault="00446071">
      <w:pPr>
        <w:pStyle w:val="TOC2"/>
        <w:tabs>
          <w:tab w:val="left" w:pos="960"/>
          <w:tab w:val="right" w:leader="dot" w:pos="8833"/>
        </w:tabs>
        <w:rPr>
          <w:rFonts w:asciiTheme="minorHAnsi" w:eastAsiaTheme="minorEastAsia" w:hAnsiTheme="minorHAnsi"/>
          <w:noProof/>
          <w:sz w:val="22"/>
          <w:szCs w:val="22"/>
          <w:lang w:val="en-US"/>
        </w:rPr>
      </w:pPr>
      <w:hyperlink w:anchor="_Toc361229315" w:history="1">
        <w:r w:rsidRPr="00D9764C">
          <w:rPr>
            <w:rStyle w:val="Hyperlink"/>
            <w:noProof/>
            <w:lang w:val="en"/>
          </w:rPr>
          <w:t>2.1</w:t>
        </w:r>
        <w:r>
          <w:rPr>
            <w:rFonts w:asciiTheme="minorHAnsi" w:eastAsiaTheme="minorEastAsia" w:hAnsiTheme="minorHAnsi"/>
            <w:noProof/>
            <w:sz w:val="22"/>
            <w:szCs w:val="22"/>
            <w:lang w:val="en-US"/>
          </w:rPr>
          <w:tab/>
        </w:r>
        <w:r w:rsidRPr="00D9764C">
          <w:rPr>
            <w:rStyle w:val="Hyperlink"/>
            <w:noProof/>
            <w:lang w:val="en"/>
          </w:rPr>
          <w:t>Available components</w:t>
        </w:r>
        <w:r>
          <w:rPr>
            <w:noProof/>
            <w:webHidden/>
          </w:rPr>
          <w:tab/>
        </w:r>
        <w:r>
          <w:rPr>
            <w:noProof/>
            <w:webHidden/>
          </w:rPr>
          <w:fldChar w:fldCharType="begin"/>
        </w:r>
        <w:r>
          <w:rPr>
            <w:noProof/>
            <w:webHidden/>
          </w:rPr>
          <w:instrText xml:space="preserve"> PAGEREF _Toc361229315 \h </w:instrText>
        </w:r>
        <w:r>
          <w:rPr>
            <w:noProof/>
            <w:webHidden/>
          </w:rPr>
        </w:r>
        <w:r>
          <w:rPr>
            <w:noProof/>
            <w:webHidden/>
          </w:rPr>
          <w:fldChar w:fldCharType="separate"/>
        </w:r>
        <w:r>
          <w:rPr>
            <w:noProof/>
            <w:webHidden/>
          </w:rPr>
          <w:t>14</w:t>
        </w:r>
        <w:r>
          <w:rPr>
            <w:noProof/>
            <w:webHidden/>
          </w:rPr>
          <w:fldChar w:fldCharType="end"/>
        </w:r>
      </w:hyperlink>
    </w:p>
    <w:p w14:paraId="3D57692C" w14:textId="77777777" w:rsidR="00446071" w:rsidRDefault="00446071">
      <w:pPr>
        <w:pStyle w:val="TOC2"/>
        <w:tabs>
          <w:tab w:val="left" w:pos="960"/>
          <w:tab w:val="right" w:leader="dot" w:pos="8833"/>
        </w:tabs>
        <w:rPr>
          <w:rFonts w:asciiTheme="minorHAnsi" w:eastAsiaTheme="minorEastAsia" w:hAnsiTheme="minorHAnsi"/>
          <w:noProof/>
          <w:sz w:val="22"/>
          <w:szCs w:val="22"/>
          <w:lang w:val="en-US"/>
        </w:rPr>
      </w:pPr>
      <w:hyperlink w:anchor="_Toc361229316" w:history="1">
        <w:r w:rsidRPr="00D9764C">
          <w:rPr>
            <w:rStyle w:val="Hyperlink"/>
            <w:noProof/>
          </w:rPr>
          <w:t>2.2</w:t>
        </w:r>
        <w:r>
          <w:rPr>
            <w:rFonts w:asciiTheme="minorHAnsi" w:eastAsiaTheme="minorEastAsia" w:hAnsiTheme="minorHAnsi"/>
            <w:noProof/>
            <w:sz w:val="22"/>
            <w:szCs w:val="22"/>
            <w:lang w:val="en-US"/>
          </w:rPr>
          <w:tab/>
        </w:r>
        <w:r w:rsidRPr="00D9764C">
          <w:rPr>
            <w:rStyle w:val="Hyperlink"/>
            <w:noProof/>
          </w:rPr>
          <w:t>Service interface and operations</w:t>
        </w:r>
        <w:r>
          <w:rPr>
            <w:noProof/>
            <w:webHidden/>
          </w:rPr>
          <w:tab/>
        </w:r>
        <w:r>
          <w:rPr>
            <w:noProof/>
            <w:webHidden/>
          </w:rPr>
          <w:fldChar w:fldCharType="begin"/>
        </w:r>
        <w:r>
          <w:rPr>
            <w:noProof/>
            <w:webHidden/>
          </w:rPr>
          <w:instrText xml:space="preserve"> PAGEREF _Toc361229316 \h </w:instrText>
        </w:r>
        <w:r>
          <w:rPr>
            <w:noProof/>
            <w:webHidden/>
          </w:rPr>
        </w:r>
        <w:r>
          <w:rPr>
            <w:noProof/>
            <w:webHidden/>
          </w:rPr>
          <w:fldChar w:fldCharType="separate"/>
        </w:r>
        <w:r>
          <w:rPr>
            <w:noProof/>
            <w:webHidden/>
          </w:rPr>
          <w:t>14</w:t>
        </w:r>
        <w:r>
          <w:rPr>
            <w:noProof/>
            <w:webHidden/>
          </w:rPr>
          <w:fldChar w:fldCharType="end"/>
        </w:r>
      </w:hyperlink>
    </w:p>
    <w:p w14:paraId="5D6AA309" w14:textId="77777777" w:rsidR="00446071" w:rsidRDefault="00446071">
      <w:pPr>
        <w:pStyle w:val="TOC2"/>
        <w:tabs>
          <w:tab w:val="left" w:pos="960"/>
          <w:tab w:val="right" w:leader="dot" w:pos="8833"/>
        </w:tabs>
        <w:rPr>
          <w:rFonts w:asciiTheme="minorHAnsi" w:eastAsiaTheme="minorEastAsia" w:hAnsiTheme="minorHAnsi"/>
          <w:noProof/>
          <w:sz w:val="22"/>
          <w:szCs w:val="22"/>
          <w:lang w:val="en-US"/>
        </w:rPr>
      </w:pPr>
      <w:hyperlink w:anchor="_Toc361229317" w:history="1">
        <w:r w:rsidRPr="00D9764C">
          <w:rPr>
            <w:rStyle w:val="Hyperlink"/>
            <w:noProof/>
          </w:rPr>
          <w:t>2.3</w:t>
        </w:r>
        <w:r>
          <w:rPr>
            <w:rFonts w:asciiTheme="minorHAnsi" w:eastAsiaTheme="minorEastAsia" w:hAnsiTheme="minorHAnsi"/>
            <w:noProof/>
            <w:sz w:val="22"/>
            <w:szCs w:val="22"/>
            <w:lang w:val="en-US"/>
          </w:rPr>
          <w:tab/>
        </w:r>
        <w:r w:rsidRPr="00D9764C">
          <w:rPr>
            <w:rStyle w:val="Hyperlink"/>
            <w:noProof/>
          </w:rPr>
          <w:t>Sample messages</w:t>
        </w:r>
        <w:r>
          <w:rPr>
            <w:noProof/>
            <w:webHidden/>
          </w:rPr>
          <w:tab/>
        </w:r>
        <w:r>
          <w:rPr>
            <w:noProof/>
            <w:webHidden/>
          </w:rPr>
          <w:fldChar w:fldCharType="begin"/>
        </w:r>
        <w:r>
          <w:rPr>
            <w:noProof/>
            <w:webHidden/>
          </w:rPr>
          <w:instrText xml:space="preserve"> PAGEREF _Toc361229317 \h </w:instrText>
        </w:r>
        <w:r>
          <w:rPr>
            <w:noProof/>
            <w:webHidden/>
          </w:rPr>
        </w:r>
        <w:r>
          <w:rPr>
            <w:noProof/>
            <w:webHidden/>
          </w:rPr>
          <w:fldChar w:fldCharType="separate"/>
        </w:r>
        <w:r>
          <w:rPr>
            <w:noProof/>
            <w:webHidden/>
          </w:rPr>
          <w:t>14</w:t>
        </w:r>
        <w:r>
          <w:rPr>
            <w:noProof/>
            <w:webHidden/>
          </w:rPr>
          <w:fldChar w:fldCharType="end"/>
        </w:r>
      </w:hyperlink>
    </w:p>
    <w:p w14:paraId="5709C7ED" w14:textId="77777777" w:rsidR="00906C86" w:rsidRPr="009B0FB8" w:rsidRDefault="00D1445B" w:rsidP="00C00BE5">
      <w:pPr>
        <w:pStyle w:val="01-Kop28normaal"/>
        <w:rPr>
          <w:lang w:val="nl-NL"/>
        </w:rPr>
      </w:pPr>
      <w:r w:rsidRPr="009B0FB8">
        <w:rPr>
          <w:rFonts w:cstheme="minorBidi"/>
          <w:bCs w:val="0"/>
          <w:color w:val="auto"/>
          <w:sz w:val="20"/>
          <w:szCs w:val="24"/>
          <w:lang w:val="nl-NL"/>
        </w:rPr>
        <w:fldChar w:fldCharType="end"/>
      </w:r>
      <w:bookmarkStart w:id="6" w:name="_GoBack"/>
      <w:bookmarkEnd w:id="6"/>
    </w:p>
    <w:p w14:paraId="5709C7EE" w14:textId="77777777" w:rsidR="00906C86" w:rsidRPr="009B0FB8" w:rsidRDefault="00906C86" w:rsidP="00C00BE5">
      <w:pPr>
        <w:tabs>
          <w:tab w:val="left" w:pos="2200"/>
        </w:tabs>
      </w:pPr>
    </w:p>
    <w:p w14:paraId="5709C7EF" w14:textId="77777777" w:rsidR="00906C86" w:rsidRPr="008F3CE9" w:rsidRDefault="00906C86" w:rsidP="00C00BE5">
      <w:pPr>
        <w:tabs>
          <w:tab w:val="left" w:pos="2200"/>
        </w:tabs>
        <w:rPr>
          <w:lang w:val="en-US"/>
        </w:rPr>
      </w:pPr>
      <w:r w:rsidRPr="008F3CE9">
        <w:rPr>
          <w:lang w:val="en-US"/>
        </w:rPr>
        <w:t xml:space="preserve"> </w:t>
      </w:r>
    </w:p>
    <w:p w14:paraId="5709C7F0" w14:textId="77777777" w:rsidR="00906C86" w:rsidRPr="008F3CE9" w:rsidRDefault="00906C86" w:rsidP="00C00BE5">
      <w:pPr>
        <w:rPr>
          <w:lang w:val="en-US"/>
        </w:rPr>
      </w:pPr>
      <w:r w:rsidRPr="008F3CE9">
        <w:rPr>
          <w:lang w:val="en-US"/>
        </w:rPr>
        <w:br w:type="page"/>
      </w:r>
    </w:p>
    <w:p w14:paraId="6AC12102" w14:textId="49BBFC67" w:rsidR="00863BC5" w:rsidRPr="008F3CE9" w:rsidRDefault="003D7515" w:rsidP="00863BC5">
      <w:pPr>
        <w:pStyle w:val="01-Kop28normaal"/>
        <w:rPr>
          <w:lang w:val="en-US"/>
        </w:rPr>
      </w:pPr>
      <w:bookmarkStart w:id="7" w:name="_Toc361229309"/>
      <w:r w:rsidRPr="008F3CE9">
        <w:rPr>
          <w:bCs w:val="0"/>
          <w:lang w:val="en-US"/>
        </w:rPr>
        <w:lastRenderedPageBreak/>
        <w:t>1</w:t>
      </w:r>
      <w:r w:rsidR="00863BC5" w:rsidRPr="008F3CE9">
        <w:rPr>
          <w:lang w:val="en-US"/>
        </w:rPr>
        <w:tab/>
      </w:r>
      <w:r w:rsidR="0029627B">
        <w:rPr>
          <w:lang w:val="en-US"/>
        </w:rPr>
        <w:t>Installation</w:t>
      </w:r>
      <w:r w:rsidR="00863BC5" w:rsidRPr="008F3CE9">
        <w:rPr>
          <w:lang w:val="en-US"/>
        </w:rPr>
        <w:t xml:space="preserve"> instructi</w:t>
      </w:r>
      <w:r w:rsidR="0029627B">
        <w:rPr>
          <w:lang w:val="en-US"/>
        </w:rPr>
        <w:t>ons</w:t>
      </w:r>
      <w:bookmarkEnd w:id="7"/>
    </w:p>
    <w:p w14:paraId="27900EE3" w14:textId="77777777" w:rsidR="00660AF0" w:rsidRDefault="00660AF0" w:rsidP="00774349">
      <w:pPr>
        <w:pStyle w:val="06-Broodtekst9"/>
      </w:pPr>
      <w:bookmarkStart w:id="8" w:name="_Toc361042437"/>
    </w:p>
    <w:p w14:paraId="061E8D1F" w14:textId="409693F2" w:rsidR="00660AF0" w:rsidRDefault="00660AF0" w:rsidP="00660AF0">
      <w:pPr>
        <w:pStyle w:val="05-Tussenkopje12"/>
        <w:numPr>
          <w:ilvl w:val="1"/>
          <w:numId w:val="15"/>
        </w:numPr>
        <w:rPr>
          <w:lang w:val="en-US"/>
        </w:rPr>
      </w:pPr>
      <w:bookmarkStart w:id="9" w:name="_Toc361229310"/>
      <w:r w:rsidRPr="008F3CE9">
        <w:rPr>
          <w:lang w:val="en-US"/>
        </w:rPr>
        <w:t xml:space="preserve">Data source </w:t>
      </w:r>
      <w:r>
        <w:rPr>
          <w:lang w:val="en-US"/>
        </w:rPr>
        <w:t>and</w:t>
      </w:r>
      <w:r w:rsidRPr="008F3CE9">
        <w:rPr>
          <w:lang w:val="en-US"/>
        </w:rPr>
        <w:t xml:space="preserve"> Adapter resource (</w:t>
      </w:r>
      <w:proofErr w:type="spellStart"/>
      <w:r w:rsidRPr="008F3CE9">
        <w:rPr>
          <w:lang w:val="en-US"/>
        </w:rPr>
        <w:t>Weblogic</w:t>
      </w:r>
      <w:proofErr w:type="spellEnd"/>
      <w:r w:rsidRPr="008F3CE9">
        <w:rPr>
          <w:lang w:val="en-US"/>
        </w:rPr>
        <w:t>)</w:t>
      </w:r>
      <w:bookmarkEnd w:id="8"/>
      <w:bookmarkEnd w:id="9"/>
    </w:p>
    <w:p w14:paraId="61046756" w14:textId="4F09E621" w:rsidR="00334C36" w:rsidRDefault="00334C36" w:rsidP="00774349">
      <w:pPr>
        <w:pStyle w:val="06-Broodtekst9"/>
      </w:pPr>
      <w:r>
        <w:t>Some</w:t>
      </w:r>
      <w:r w:rsidR="00660AF0">
        <w:t xml:space="preserve"> Probe services are, on specific moments, </w:t>
      </w:r>
      <w:r>
        <w:t xml:space="preserve">using </w:t>
      </w:r>
      <w:r w:rsidR="00660AF0">
        <w:t>a data</w:t>
      </w:r>
      <w:r>
        <w:t xml:space="preserve"> </w:t>
      </w:r>
      <w:r w:rsidR="00660AF0">
        <w:t xml:space="preserve">source to connect to a physical database. </w:t>
      </w:r>
      <w:r>
        <w:t xml:space="preserve">The configuration is done with use of the </w:t>
      </w:r>
      <w:proofErr w:type="spellStart"/>
      <w:r>
        <w:t>Weblogic</w:t>
      </w:r>
      <w:proofErr w:type="spellEnd"/>
      <w:r>
        <w:t xml:space="preserve"> Console. Within </w:t>
      </w:r>
      <w:proofErr w:type="spellStart"/>
      <w:r>
        <w:t>Weblogic</w:t>
      </w:r>
      <w:proofErr w:type="spellEnd"/>
      <w:r>
        <w:t xml:space="preserve"> the physical connections to a database (= data source) are configured and for the different adapters (</w:t>
      </w:r>
      <w:proofErr w:type="spellStart"/>
      <w:r>
        <w:t>i.g</w:t>
      </w:r>
      <w:proofErr w:type="spellEnd"/>
      <w:r>
        <w:t>. DB, AQ, JMS…) connection pools are configured based on a data source.</w:t>
      </w:r>
    </w:p>
    <w:p w14:paraId="31B7F7AD" w14:textId="77777777" w:rsidR="00334C36" w:rsidRDefault="00334C36" w:rsidP="00774349">
      <w:pPr>
        <w:pStyle w:val="06-Broodtekst9"/>
      </w:pPr>
    </w:p>
    <w:p w14:paraId="5A3E2346" w14:textId="3C92F1E1" w:rsidR="00334C36" w:rsidRDefault="00334C36" w:rsidP="00334C36">
      <w:pPr>
        <w:pStyle w:val="08-Tussenkopje9bold"/>
        <w:numPr>
          <w:ilvl w:val="2"/>
          <w:numId w:val="15"/>
        </w:numPr>
        <w:rPr>
          <w:lang w:val="nl-NL"/>
        </w:rPr>
      </w:pPr>
      <w:r w:rsidRPr="009B0FB8">
        <w:rPr>
          <w:lang w:val="nl-NL"/>
        </w:rPr>
        <w:t>Data</w:t>
      </w:r>
      <w:r w:rsidR="00923356">
        <w:rPr>
          <w:lang w:val="nl-NL"/>
        </w:rPr>
        <w:t xml:space="preserve"> </w:t>
      </w:r>
      <w:r w:rsidRPr="009B0FB8">
        <w:rPr>
          <w:lang w:val="nl-NL"/>
        </w:rPr>
        <w:t>sources</w:t>
      </w:r>
    </w:p>
    <w:p w14:paraId="634229B2" w14:textId="65C9CB46" w:rsidR="00334C36" w:rsidRPr="00334C36" w:rsidRDefault="00334C36" w:rsidP="00774349">
      <w:pPr>
        <w:pStyle w:val="06-Broodtekst9"/>
      </w:pPr>
      <w:r w:rsidRPr="00334C36">
        <w:t>Data sources are physical connections to a database. For this sample implementation one data source is used.</w:t>
      </w:r>
    </w:p>
    <w:p w14:paraId="40CBC25C" w14:textId="77777777" w:rsidR="00334C36" w:rsidRPr="00334C36" w:rsidRDefault="00334C36" w:rsidP="00774349">
      <w:pPr>
        <w:pStyle w:val="06-Broodtekst9"/>
      </w:pPr>
    </w:p>
    <w:p w14:paraId="574DE2E2" w14:textId="77777777" w:rsidR="00334C36" w:rsidRPr="00334C36" w:rsidRDefault="00334C36" w:rsidP="00774349">
      <w:pPr>
        <w:pStyle w:val="06-Broodtekst9"/>
        <w:numPr>
          <w:ilvl w:val="0"/>
          <w:numId w:val="8"/>
        </w:numPr>
        <w:rPr>
          <w:rStyle w:val="Hyperlink"/>
          <w:color w:val="000000"/>
          <w:u w:val="none"/>
        </w:rPr>
      </w:pPr>
      <w:r w:rsidRPr="00334C36">
        <w:t xml:space="preserve">Open a browser window and browse to the following web address: </w:t>
      </w:r>
      <w:hyperlink r:id="rId12" w:history="1">
        <w:r w:rsidRPr="00334C36">
          <w:rPr>
            <w:rStyle w:val="Hyperlink"/>
          </w:rPr>
          <w:t>http://host:7001/console/</w:t>
        </w:r>
      </w:hyperlink>
      <w:r w:rsidRPr="00334C36">
        <w:rPr>
          <w:rStyle w:val="Hyperlink"/>
        </w:rPr>
        <w:br/>
      </w:r>
    </w:p>
    <w:p w14:paraId="79A56C71" w14:textId="00069386" w:rsidR="00334C36" w:rsidRDefault="00334C36" w:rsidP="00774349">
      <w:pPr>
        <w:pStyle w:val="06-Broodtekst9"/>
        <w:numPr>
          <w:ilvl w:val="0"/>
          <w:numId w:val="8"/>
        </w:numPr>
        <w:rPr>
          <w:lang w:val="nl-NL"/>
        </w:rPr>
      </w:pPr>
      <w:r w:rsidRPr="00334C36">
        <w:t xml:space="preserve">Log in with the username of the </w:t>
      </w:r>
      <w:proofErr w:type="spellStart"/>
      <w:r w:rsidRPr="00334C36">
        <w:t>weblogic</w:t>
      </w:r>
      <w:proofErr w:type="spellEnd"/>
      <w:r w:rsidRPr="00334C36">
        <w:t xml:space="preserve"> admin which is created during the installation. </w:t>
      </w:r>
      <w:r w:rsidRPr="00334C36">
        <w:br/>
        <w:t xml:space="preserve">The default username/password combination is </w:t>
      </w:r>
      <w:proofErr w:type="spellStart"/>
      <w:r w:rsidRPr="00334C36">
        <w:rPr>
          <w:b/>
        </w:rPr>
        <w:t>weblogic</w:t>
      </w:r>
      <w:proofErr w:type="spellEnd"/>
      <w:r w:rsidRPr="00334C36">
        <w:rPr>
          <w:b/>
        </w:rPr>
        <w:t>/welcome1</w:t>
      </w:r>
      <w:r w:rsidRPr="00334C36">
        <w:t>.</w:t>
      </w:r>
      <w:r>
        <w:br/>
      </w:r>
      <w:r w:rsidRPr="009B0FB8">
        <w:rPr>
          <w:noProof/>
        </w:rPr>
        <w:drawing>
          <wp:inline distT="0" distB="0" distL="0" distR="0" wp14:anchorId="0F404F00" wp14:editId="31236068">
            <wp:extent cx="5187600" cy="2829851"/>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187600" cy="2829851"/>
                    </a:xfrm>
                    <a:prstGeom prst="rect">
                      <a:avLst/>
                    </a:prstGeom>
                  </pic:spPr>
                </pic:pic>
              </a:graphicData>
            </a:graphic>
          </wp:inline>
        </w:drawing>
      </w:r>
      <w:r>
        <w:rPr>
          <w:lang w:val="nl-NL"/>
        </w:rPr>
        <w:t xml:space="preserve"> </w:t>
      </w:r>
    </w:p>
    <w:p w14:paraId="6D4C19B2" w14:textId="771E3463" w:rsidR="00334C36" w:rsidRPr="007D20BE" w:rsidRDefault="007D20BE" w:rsidP="00774349">
      <w:pPr>
        <w:pStyle w:val="06-Broodtekst9"/>
        <w:numPr>
          <w:ilvl w:val="0"/>
          <w:numId w:val="8"/>
        </w:numPr>
      </w:pPr>
      <w:r w:rsidRPr="007D20BE">
        <w:t xml:space="preserve">Look under </w:t>
      </w:r>
      <w:r w:rsidR="00D73A22" w:rsidRPr="007D20BE">
        <w:rPr>
          <w:i/>
        </w:rPr>
        <w:t>Domain Configurations -&gt; Services</w:t>
      </w:r>
      <w:r w:rsidR="00D73A22" w:rsidRPr="007D20BE">
        <w:t xml:space="preserve"> </w:t>
      </w:r>
      <w:r w:rsidRPr="007D20BE">
        <w:t xml:space="preserve">and click on the link </w:t>
      </w:r>
      <w:r w:rsidR="00D73A22" w:rsidRPr="007D20BE">
        <w:rPr>
          <w:b/>
        </w:rPr>
        <w:t>Data Sources</w:t>
      </w:r>
      <w:r>
        <w:rPr>
          <w:b/>
        </w:rPr>
        <w:br/>
      </w:r>
      <w:r w:rsidRPr="009B0FB8">
        <w:rPr>
          <w:noProof/>
        </w:rPr>
        <w:drawing>
          <wp:inline distT="0" distB="0" distL="0" distR="0" wp14:anchorId="5CCCBA3E" wp14:editId="3511C0B4">
            <wp:extent cx="3368040" cy="150876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368040" cy="1508760"/>
                    </a:xfrm>
                    <a:prstGeom prst="rect">
                      <a:avLst/>
                    </a:prstGeom>
                  </pic:spPr>
                </pic:pic>
              </a:graphicData>
            </a:graphic>
          </wp:inline>
        </w:drawing>
      </w:r>
      <w:r w:rsidRPr="007D20BE">
        <w:rPr>
          <w:b/>
        </w:rPr>
        <w:br/>
      </w:r>
    </w:p>
    <w:p w14:paraId="6DDC4DFF" w14:textId="68E7065E" w:rsidR="007D20BE" w:rsidRPr="005931BC" w:rsidRDefault="005931BC" w:rsidP="00774349">
      <w:pPr>
        <w:pStyle w:val="06-Broodtekst9"/>
        <w:numPr>
          <w:ilvl w:val="0"/>
          <w:numId w:val="8"/>
        </w:numPr>
      </w:pPr>
      <w:r>
        <w:rPr>
          <w:rStyle w:val="hps"/>
          <w:lang w:val="en"/>
        </w:rPr>
        <w:t>On</w:t>
      </w:r>
      <w:r>
        <w:t xml:space="preserve"> </w:t>
      </w:r>
      <w:r>
        <w:rPr>
          <w:rStyle w:val="hps"/>
          <w:lang w:val="en"/>
        </w:rPr>
        <w:t>next screen, click</w:t>
      </w:r>
      <w:r>
        <w:t xml:space="preserve"> </w:t>
      </w:r>
      <w:r>
        <w:rPr>
          <w:rStyle w:val="hps"/>
          <w:lang w:val="en"/>
        </w:rPr>
        <w:t xml:space="preserve">the </w:t>
      </w:r>
      <w:r w:rsidR="00660363" w:rsidRPr="009B0FB8">
        <w:rPr>
          <w:noProof/>
        </w:rPr>
        <w:drawing>
          <wp:inline distT="0" distB="0" distL="0" distR="0" wp14:anchorId="0977CAF5" wp14:editId="53B1D937">
            <wp:extent cx="289560" cy="1447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89560" cy="144780"/>
                    </a:xfrm>
                    <a:prstGeom prst="rect">
                      <a:avLst/>
                    </a:prstGeom>
                  </pic:spPr>
                </pic:pic>
              </a:graphicData>
            </a:graphic>
          </wp:inline>
        </w:drawing>
      </w:r>
      <w:r w:rsidR="00660363">
        <w:rPr>
          <w:rStyle w:val="hps"/>
          <w:lang w:val="en"/>
        </w:rPr>
        <w:t xml:space="preserve"> </w:t>
      </w:r>
      <w:r>
        <w:rPr>
          <w:rStyle w:val="hps"/>
          <w:lang w:val="en"/>
        </w:rPr>
        <w:t>button</w:t>
      </w:r>
      <w:r>
        <w:t xml:space="preserve"> </w:t>
      </w:r>
      <w:r>
        <w:rPr>
          <w:rStyle w:val="hps"/>
          <w:lang w:val="en"/>
        </w:rPr>
        <w:t>and choose</w:t>
      </w:r>
      <w:r>
        <w:t xml:space="preserve"> </w:t>
      </w:r>
      <w:r>
        <w:rPr>
          <w:rStyle w:val="hps"/>
          <w:lang w:val="en"/>
        </w:rPr>
        <w:t>Generic</w:t>
      </w:r>
      <w:r>
        <w:t xml:space="preserve"> </w:t>
      </w:r>
      <w:r>
        <w:rPr>
          <w:rStyle w:val="hps"/>
          <w:lang w:val="en"/>
        </w:rPr>
        <w:t>Data</w:t>
      </w:r>
      <w:r>
        <w:t xml:space="preserve"> </w:t>
      </w:r>
      <w:r>
        <w:rPr>
          <w:rStyle w:val="hps"/>
          <w:lang w:val="en"/>
        </w:rPr>
        <w:t>Source</w:t>
      </w:r>
      <w:r>
        <w:t xml:space="preserve"> </w:t>
      </w:r>
      <w:r>
        <w:rPr>
          <w:rStyle w:val="hps"/>
          <w:lang w:val="en"/>
        </w:rPr>
        <w:t>to open</w:t>
      </w:r>
      <w:r>
        <w:t xml:space="preserve"> </w:t>
      </w:r>
      <w:r>
        <w:rPr>
          <w:rStyle w:val="hps"/>
          <w:lang w:val="en"/>
        </w:rPr>
        <w:t>the wizard</w:t>
      </w:r>
      <w:r>
        <w:t xml:space="preserve"> </w:t>
      </w:r>
      <w:r>
        <w:rPr>
          <w:rStyle w:val="hps"/>
          <w:lang w:val="en"/>
        </w:rPr>
        <w:t>for</w:t>
      </w:r>
      <w:r>
        <w:t xml:space="preserve"> </w:t>
      </w:r>
      <w:r>
        <w:rPr>
          <w:rStyle w:val="hps"/>
          <w:lang w:val="en"/>
        </w:rPr>
        <w:t>creating a</w:t>
      </w:r>
      <w:r>
        <w:t xml:space="preserve"> </w:t>
      </w:r>
      <w:r>
        <w:rPr>
          <w:rStyle w:val="hps"/>
          <w:lang w:val="en"/>
        </w:rPr>
        <w:t>new</w:t>
      </w:r>
      <w:r>
        <w:t xml:space="preserve"> </w:t>
      </w:r>
      <w:r>
        <w:rPr>
          <w:rStyle w:val="hps"/>
          <w:lang w:val="en"/>
        </w:rPr>
        <w:t>data</w:t>
      </w:r>
      <w:r>
        <w:t xml:space="preserve"> </w:t>
      </w:r>
      <w:r>
        <w:rPr>
          <w:rStyle w:val="hps"/>
          <w:lang w:val="en"/>
        </w:rPr>
        <w:t>source</w:t>
      </w:r>
      <w:r>
        <w:t>.</w:t>
      </w:r>
      <w:r>
        <w:br/>
      </w:r>
    </w:p>
    <w:p w14:paraId="5F6F5276" w14:textId="4A3D0AEE" w:rsidR="00B5604E" w:rsidRPr="00B5604E" w:rsidRDefault="005931BC" w:rsidP="00774349">
      <w:pPr>
        <w:pStyle w:val="06-Broodtekst9"/>
        <w:numPr>
          <w:ilvl w:val="0"/>
          <w:numId w:val="8"/>
        </w:numPr>
        <w:rPr>
          <w:rStyle w:val="hps"/>
        </w:rPr>
      </w:pPr>
      <w:r>
        <w:rPr>
          <w:rStyle w:val="hps"/>
          <w:lang w:val="en"/>
        </w:rPr>
        <w:t>Choose</w:t>
      </w:r>
      <w:r>
        <w:t xml:space="preserve"> </w:t>
      </w:r>
      <w:r>
        <w:rPr>
          <w:rStyle w:val="hps"/>
          <w:lang w:val="en"/>
        </w:rPr>
        <w:t>the name</w:t>
      </w:r>
      <w:r>
        <w:t xml:space="preserve"> </w:t>
      </w:r>
      <w:proofErr w:type="spellStart"/>
      <w:r w:rsidRPr="005931BC">
        <w:rPr>
          <w:rStyle w:val="hps"/>
          <w:b/>
          <w:lang w:val="en"/>
        </w:rPr>
        <w:t>ProbeDataSource</w:t>
      </w:r>
      <w:proofErr w:type="spellEnd"/>
      <w:r>
        <w:t xml:space="preserve"> </w:t>
      </w:r>
      <w:r>
        <w:rPr>
          <w:rStyle w:val="hps"/>
          <w:lang w:val="en"/>
        </w:rPr>
        <w:t>and choose</w:t>
      </w:r>
      <w:r>
        <w:t xml:space="preserve"> </w:t>
      </w:r>
      <w:r>
        <w:rPr>
          <w:rStyle w:val="hps"/>
          <w:lang w:val="en"/>
        </w:rPr>
        <w:t>the</w:t>
      </w:r>
      <w:r>
        <w:t xml:space="preserve"> </w:t>
      </w:r>
      <w:r>
        <w:rPr>
          <w:rStyle w:val="hps"/>
          <w:lang w:val="en"/>
        </w:rPr>
        <w:t>JNDI</w:t>
      </w:r>
      <w:r>
        <w:t xml:space="preserve"> </w:t>
      </w:r>
      <w:r>
        <w:rPr>
          <w:rStyle w:val="hps"/>
          <w:lang w:val="en"/>
        </w:rPr>
        <w:t>Name</w:t>
      </w:r>
      <w:r>
        <w:t xml:space="preserve"> </w:t>
      </w:r>
      <w:proofErr w:type="spellStart"/>
      <w:r w:rsidRPr="005931BC">
        <w:rPr>
          <w:rStyle w:val="hps"/>
          <w:b/>
          <w:lang w:val="en"/>
        </w:rPr>
        <w:t>jdbc</w:t>
      </w:r>
      <w:proofErr w:type="spellEnd"/>
      <w:r w:rsidRPr="005931BC">
        <w:rPr>
          <w:rStyle w:val="hps"/>
          <w:b/>
          <w:lang w:val="en"/>
        </w:rPr>
        <w:t>/</w:t>
      </w:r>
      <w:proofErr w:type="spellStart"/>
      <w:r w:rsidRPr="005931BC">
        <w:rPr>
          <w:rStyle w:val="hps"/>
          <w:b/>
          <w:lang w:val="en"/>
        </w:rPr>
        <w:t>ProbeDataSource</w:t>
      </w:r>
      <w:proofErr w:type="spellEnd"/>
      <w:r>
        <w:t xml:space="preserve">. Choose default value </w:t>
      </w:r>
      <w:r w:rsidRPr="005931BC">
        <w:rPr>
          <w:rStyle w:val="hps"/>
          <w:b/>
          <w:lang w:val="en"/>
        </w:rPr>
        <w:t>Oracle</w:t>
      </w:r>
      <w:r>
        <w:rPr>
          <w:rStyle w:val="hps"/>
          <w:lang w:val="en"/>
        </w:rPr>
        <w:t xml:space="preserve"> for</w:t>
      </w:r>
      <w:r>
        <w:t xml:space="preserve"> t</w:t>
      </w:r>
      <w:r>
        <w:rPr>
          <w:rStyle w:val="hps"/>
          <w:lang w:val="en"/>
        </w:rPr>
        <w:t>he</w:t>
      </w:r>
      <w:r>
        <w:t xml:space="preserve"> </w:t>
      </w:r>
      <w:r>
        <w:rPr>
          <w:rStyle w:val="hps"/>
          <w:lang w:val="en"/>
        </w:rPr>
        <w:t>Database</w:t>
      </w:r>
      <w:r>
        <w:t xml:space="preserve"> </w:t>
      </w:r>
      <w:r>
        <w:rPr>
          <w:rStyle w:val="hps"/>
          <w:lang w:val="en"/>
        </w:rPr>
        <w:t>Type field.</w:t>
      </w:r>
      <w:r w:rsidR="00B5604E">
        <w:rPr>
          <w:rStyle w:val="hps"/>
          <w:lang w:val="en"/>
        </w:rPr>
        <w:br/>
      </w:r>
      <w:r w:rsidR="00B5604E" w:rsidRPr="009B0FB8">
        <w:rPr>
          <w:noProof/>
        </w:rPr>
        <w:lastRenderedPageBreak/>
        <w:drawing>
          <wp:inline distT="0" distB="0" distL="0" distR="0" wp14:anchorId="121199E5" wp14:editId="48499745">
            <wp:extent cx="4413600" cy="3159999"/>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413600" cy="3159999"/>
                    </a:xfrm>
                    <a:prstGeom prst="rect">
                      <a:avLst/>
                    </a:prstGeom>
                  </pic:spPr>
                </pic:pic>
              </a:graphicData>
            </a:graphic>
          </wp:inline>
        </w:drawing>
      </w:r>
      <w:r w:rsidR="00B5604E">
        <w:rPr>
          <w:rStyle w:val="hps"/>
          <w:lang w:val="en"/>
        </w:rPr>
        <w:br/>
      </w:r>
    </w:p>
    <w:p w14:paraId="22D936A3" w14:textId="4F9678B1" w:rsidR="00B5604E" w:rsidRPr="00D51C8F" w:rsidRDefault="00877BEB" w:rsidP="00774349">
      <w:pPr>
        <w:pStyle w:val="06-Broodtekst9"/>
        <w:numPr>
          <w:ilvl w:val="0"/>
          <w:numId w:val="8"/>
        </w:numPr>
      </w:pPr>
      <w:r>
        <w:rPr>
          <w:rStyle w:val="hps"/>
          <w:lang w:val="en"/>
        </w:rPr>
        <w:t xml:space="preserve">Click </w:t>
      </w:r>
      <w:r w:rsidRPr="009B0FB8">
        <w:rPr>
          <w:noProof/>
        </w:rPr>
        <w:drawing>
          <wp:inline distT="0" distB="0" distL="0" distR="0" wp14:anchorId="2FC65637" wp14:editId="66E651B2">
            <wp:extent cx="28956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89560" cy="152400"/>
                    </a:xfrm>
                    <a:prstGeom prst="rect">
                      <a:avLst/>
                    </a:prstGeom>
                  </pic:spPr>
                </pic:pic>
              </a:graphicData>
            </a:graphic>
          </wp:inline>
        </w:drawing>
      </w:r>
      <w:r>
        <w:rPr>
          <w:rStyle w:val="hps"/>
          <w:lang w:val="en"/>
        </w:rPr>
        <w:t xml:space="preserve"> and keep the</w:t>
      </w:r>
      <w:r>
        <w:t xml:space="preserve"> </w:t>
      </w:r>
      <w:r>
        <w:rPr>
          <w:rStyle w:val="hps"/>
          <w:lang w:val="en"/>
        </w:rPr>
        <w:t>database driver</w:t>
      </w:r>
      <w:r>
        <w:t xml:space="preserve"> </w:t>
      </w:r>
      <w:r>
        <w:rPr>
          <w:rStyle w:val="hps"/>
          <w:lang w:val="en"/>
        </w:rPr>
        <w:t>to the specified</w:t>
      </w:r>
      <w:r>
        <w:t xml:space="preserve"> </w:t>
      </w:r>
      <w:r>
        <w:rPr>
          <w:rStyle w:val="hps"/>
          <w:lang w:val="en"/>
        </w:rPr>
        <w:t>value</w:t>
      </w:r>
      <w:r>
        <w:t xml:space="preserve"> </w:t>
      </w:r>
      <w:r>
        <w:rPr>
          <w:rStyle w:val="hps"/>
          <w:lang w:val="en"/>
        </w:rPr>
        <w:t>are</w:t>
      </w:r>
      <w:r>
        <w:t xml:space="preserve"> </w:t>
      </w:r>
      <w:r>
        <w:rPr>
          <w:rStyle w:val="hps"/>
          <w:lang w:val="en"/>
        </w:rPr>
        <w:t>and</w:t>
      </w:r>
      <w:r>
        <w:t xml:space="preserve"> </w:t>
      </w:r>
      <w:r>
        <w:rPr>
          <w:rStyle w:val="hps"/>
          <w:lang w:val="en"/>
        </w:rPr>
        <w:t>click</w:t>
      </w:r>
      <w:r>
        <w:t xml:space="preserve"> </w:t>
      </w:r>
      <w:r w:rsidRPr="009B0FB8">
        <w:rPr>
          <w:noProof/>
        </w:rPr>
        <w:drawing>
          <wp:inline distT="0" distB="0" distL="0" distR="0" wp14:anchorId="359997D9" wp14:editId="60634090">
            <wp:extent cx="28956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89560" cy="152400"/>
                    </a:xfrm>
                    <a:prstGeom prst="rect">
                      <a:avLst/>
                    </a:prstGeom>
                  </pic:spPr>
                </pic:pic>
              </a:graphicData>
            </a:graphic>
          </wp:inline>
        </w:drawing>
      </w:r>
      <w:r>
        <w:t xml:space="preserve"> </w:t>
      </w:r>
      <w:r>
        <w:rPr>
          <w:rStyle w:val="hps"/>
          <w:lang w:val="en"/>
        </w:rPr>
        <w:t>twice</w:t>
      </w:r>
      <w:r>
        <w:t>.</w:t>
      </w:r>
      <w:r w:rsidR="00D51C8F">
        <w:br/>
      </w:r>
    </w:p>
    <w:p w14:paraId="5AA0ECD3" w14:textId="16E1263D" w:rsidR="00D51C8F" w:rsidRPr="00D51C8F" w:rsidRDefault="00D51C8F" w:rsidP="00774349">
      <w:pPr>
        <w:pStyle w:val="06-Broodtekst9"/>
        <w:numPr>
          <w:ilvl w:val="0"/>
          <w:numId w:val="8"/>
        </w:numPr>
      </w:pPr>
      <w:r>
        <w:rPr>
          <w:rStyle w:val="hps"/>
          <w:lang w:val="en"/>
        </w:rPr>
        <w:t>Enter the details</w:t>
      </w:r>
      <w:r>
        <w:t xml:space="preserve"> </w:t>
      </w:r>
      <w:r>
        <w:rPr>
          <w:rStyle w:val="hps"/>
          <w:lang w:val="en"/>
        </w:rPr>
        <w:t>for</w:t>
      </w:r>
      <w:r>
        <w:t xml:space="preserve"> </w:t>
      </w:r>
      <w:r>
        <w:rPr>
          <w:rStyle w:val="hps"/>
          <w:lang w:val="en"/>
        </w:rPr>
        <w:t>the</w:t>
      </w:r>
      <w:r>
        <w:t xml:space="preserve"> </w:t>
      </w:r>
      <w:r>
        <w:rPr>
          <w:rStyle w:val="hps"/>
          <w:lang w:val="en"/>
        </w:rPr>
        <w:t>physical</w:t>
      </w:r>
      <w:r>
        <w:t xml:space="preserve"> </w:t>
      </w:r>
      <w:r>
        <w:rPr>
          <w:rStyle w:val="hps"/>
          <w:lang w:val="en"/>
        </w:rPr>
        <w:t>connection to</w:t>
      </w:r>
      <w:r>
        <w:t xml:space="preserve"> </w:t>
      </w:r>
      <w:r>
        <w:rPr>
          <w:rStyle w:val="hps"/>
          <w:lang w:val="en"/>
        </w:rPr>
        <w:t>the</w:t>
      </w:r>
      <w:r>
        <w:t xml:space="preserve"> </w:t>
      </w:r>
      <w:r>
        <w:rPr>
          <w:rStyle w:val="hps"/>
          <w:lang w:val="en"/>
        </w:rPr>
        <w:t>database,</w:t>
      </w:r>
      <w:r>
        <w:t xml:space="preserve"> </w:t>
      </w:r>
      <w:r>
        <w:rPr>
          <w:rStyle w:val="hps"/>
          <w:lang w:val="en"/>
        </w:rPr>
        <w:t>including the</w:t>
      </w:r>
      <w:r>
        <w:t xml:space="preserve"> </w:t>
      </w:r>
      <w:r>
        <w:rPr>
          <w:rStyle w:val="hps"/>
          <w:lang w:val="en"/>
        </w:rPr>
        <w:t>database name</w:t>
      </w:r>
      <w:r>
        <w:t xml:space="preserve"> </w:t>
      </w:r>
      <w:r>
        <w:rPr>
          <w:rStyle w:val="hps"/>
          <w:lang w:val="en"/>
        </w:rPr>
        <w:t>(</w:t>
      </w:r>
      <w:r>
        <w:t xml:space="preserve">SID), </w:t>
      </w:r>
      <w:r>
        <w:rPr>
          <w:rStyle w:val="hps"/>
          <w:lang w:val="en"/>
        </w:rPr>
        <w:t>host, port</w:t>
      </w:r>
      <w:r>
        <w:t xml:space="preserve"> </w:t>
      </w:r>
      <w:r>
        <w:rPr>
          <w:rStyle w:val="hps"/>
          <w:lang w:val="en"/>
        </w:rPr>
        <w:t>and database</w:t>
      </w:r>
      <w:r>
        <w:t xml:space="preserve"> </w:t>
      </w:r>
      <w:r>
        <w:rPr>
          <w:rStyle w:val="hps"/>
          <w:lang w:val="en"/>
        </w:rPr>
        <w:t>(for example the</w:t>
      </w:r>
      <w:r>
        <w:t xml:space="preserve"> </w:t>
      </w:r>
      <w:proofErr w:type="spellStart"/>
      <w:r w:rsidRPr="00D51C8F">
        <w:rPr>
          <w:rStyle w:val="hps"/>
          <w:b/>
          <w:lang w:val="en"/>
        </w:rPr>
        <w:t>soa_infra</w:t>
      </w:r>
      <w:proofErr w:type="spellEnd"/>
      <w:r>
        <w:t xml:space="preserve"> </w:t>
      </w:r>
      <w:r>
        <w:rPr>
          <w:rStyle w:val="hps"/>
          <w:lang w:val="en"/>
        </w:rPr>
        <w:t>database)</w:t>
      </w:r>
      <w:r>
        <w:t>.</w:t>
      </w:r>
      <w:r>
        <w:br/>
      </w:r>
      <w:r w:rsidRPr="009B0FB8">
        <w:rPr>
          <w:noProof/>
        </w:rPr>
        <w:drawing>
          <wp:inline distT="0" distB="0" distL="0" distR="0" wp14:anchorId="5684A64F" wp14:editId="39ED0EB9">
            <wp:extent cx="4413600" cy="3406586"/>
            <wp:effectExtent l="0" t="0" r="635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413600" cy="3406586"/>
                    </a:xfrm>
                    <a:prstGeom prst="rect">
                      <a:avLst/>
                    </a:prstGeom>
                  </pic:spPr>
                </pic:pic>
              </a:graphicData>
            </a:graphic>
          </wp:inline>
        </w:drawing>
      </w:r>
      <w:r>
        <w:br/>
      </w:r>
    </w:p>
    <w:p w14:paraId="6F3AEE7C" w14:textId="1B3CFBAB" w:rsidR="00D51C8F" w:rsidRPr="00F74960" w:rsidRDefault="00EE7C25" w:rsidP="00774349">
      <w:pPr>
        <w:pStyle w:val="06-Broodtekst9"/>
        <w:numPr>
          <w:ilvl w:val="0"/>
          <w:numId w:val="8"/>
        </w:numPr>
      </w:pPr>
      <w:r>
        <w:rPr>
          <w:rStyle w:val="hps"/>
          <w:lang w:val="en"/>
        </w:rPr>
        <w:t xml:space="preserve">Click </w:t>
      </w:r>
      <w:r w:rsidRPr="009B0FB8">
        <w:rPr>
          <w:noProof/>
        </w:rPr>
        <w:drawing>
          <wp:inline distT="0" distB="0" distL="0" distR="0" wp14:anchorId="544E3429" wp14:editId="5733ECC6">
            <wp:extent cx="28956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89560" cy="152400"/>
                    </a:xfrm>
                    <a:prstGeom prst="rect">
                      <a:avLst/>
                    </a:prstGeom>
                  </pic:spPr>
                </pic:pic>
              </a:graphicData>
            </a:graphic>
          </wp:inline>
        </w:drawing>
      </w:r>
      <w:r>
        <w:rPr>
          <w:rStyle w:val="hps"/>
          <w:lang w:val="en"/>
        </w:rPr>
        <w:t xml:space="preserve"> to</w:t>
      </w:r>
      <w:r>
        <w:t xml:space="preserve"> </w:t>
      </w:r>
      <w:r>
        <w:rPr>
          <w:rStyle w:val="hps"/>
          <w:lang w:val="en"/>
        </w:rPr>
        <w:t>accept the settings and</w:t>
      </w:r>
      <w:r>
        <w:t xml:space="preserve"> </w:t>
      </w:r>
      <w:r>
        <w:rPr>
          <w:rStyle w:val="hps"/>
          <w:lang w:val="en"/>
        </w:rPr>
        <w:t>check</w:t>
      </w:r>
      <w:r>
        <w:t xml:space="preserve"> </w:t>
      </w:r>
      <w:r>
        <w:rPr>
          <w:rStyle w:val="hps"/>
          <w:lang w:val="en"/>
        </w:rPr>
        <w:t>that the settings</w:t>
      </w:r>
      <w:r>
        <w:t xml:space="preserve"> </w:t>
      </w:r>
      <w:r>
        <w:rPr>
          <w:rStyle w:val="hps"/>
          <w:lang w:val="en"/>
        </w:rPr>
        <w:t>are correct</w:t>
      </w:r>
      <w:r>
        <w:t xml:space="preserve"> </w:t>
      </w:r>
      <w:r>
        <w:rPr>
          <w:rStyle w:val="hps"/>
          <w:lang w:val="en"/>
        </w:rPr>
        <w:t>using the</w:t>
      </w:r>
      <w:r>
        <w:t xml:space="preserve"> </w:t>
      </w:r>
      <w:r w:rsidRPr="009B0FB8">
        <w:rPr>
          <w:noProof/>
        </w:rPr>
        <w:drawing>
          <wp:inline distT="0" distB="0" distL="0" distR="0" wp14:anchorId="2E875C07" wp14:editId="19E25681">
            <wp:extent cx="80010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800100" cy="152400"/>
                    </a:xfrm>
                    <a:prstGeom prst="rect">
                      <a:avLst/>
                    </a:prstGeom>
                  </pic:spPr>
                </pic:pic>
              </a:graphicData>
            </a:graphic>
          </wp:inline>
        </w:drawing>
      </w:r>
      <w:r>
        <w:rPr>
          <w:rStyle w:val="hps"/>
          <w:lang w:val="en"/>
        </w:rPr>
        <w:t>button</w:t>
      </w:r>
      <w:r>
        <w:t>.</w:t>
      </w:r>
      <w:r w:rsidR="00F74960">
        <w:br/>
      </w:r>
      <w:r w:rsidR="00F74960" w:rsidRPr="009B0FB8">
        <w:rPr>
          <w:noProof/>
        </w:rPr>
        <w:drawing>
          <wp:inline distT="0" distB="0" distL="0" distR="0" wp14:anchorId="0CE8EF32" wp14:editId="5F2D1041">
            <wp:extent cx="1668780" cy="335280"/>
            <wp:effectExtent l="0" t="0" r="762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668780" cy="335280"/>
                    </a:xfrm>
                    <a:prstGeom prst="rect">
                      <a:avLst/>
                    </a:prstGeom>
                  </pic:spPr>
                </pic:pic>
              </a:graphicData>
            </a:graphic>
          </wp:inline>
        </w:drawing>
      </w:r>
      <w:r w:rsidR="00F74960">
        <w:br/>
      </w:r>
    </w:p>
    <w:p w14:paraId="3B9862B1" w14:textId="2D21B7F7" w:rsidR="00F74960" w:rsidRPr="003201B4" w:rsidRDefault="00FB0B1A" w:rsidP="00774349">
      <w:pPr>
        <w:pStyle w:val="06-Broodtekst9"/>
        <w:numPr>
          <w:ilvl w:val="0"/>
          <w:numId w:val="8"/>
        </w:numPr>
        <w:rPr>
          <w:rStyle w:val="hps"/>
        </w:rPr>
      </w:pPr>
      <w:r>
        <w:rPr>
          <w:rStyle w:val="hps"/>
          <w:lang w:val="en"/>
        </w:rPr>
        <w:t>Upon successful</w:t>
      </w:r>
      <w:r>
        <w:t xml:space="preserve"> </w:t>
      </w:r>
      <w:r>
        <w:rPr>
          <w:rStyle w:val="hps"/>
          <w:lang w:val="en"/>
        </w:rPr>
        <w:t>connection</w:t>
      </w:r>
      <w:r>
        <w:t xml:space="preserve">, click on </w:t>
      </w:r>
      <w:r w:rsidRPr="009B0FB8">
        <w:rPr>
          <w:noProof/>
        </w:rPr>
        <w:drawing>
          <wp:inline distT="0" distB="0" distL="0" distR="0" wp14:anchorId="0E610154" wp14:editId="3A7CA32C">
            <wp:extent cx="28956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89560" cy="152400"/>
                    </a:xfrm>
                    <a:prstGeom prst="rect">
                      <a:avLst/>
                    </a:prstGeom>
                  </pic:spPr>
                </pic:pic>
              </a:graphicData>
            </a:graphic>
          </wp:inline>
        </w:drawing>
      </w:r>
      <w:r>
        <w:t xml:space="preserve"> </w:t>
      </w:r>
      <w:r>
        <w:rPr>
          <w:rStyle w:val="hps"/>
          <w:lang w:val="en"/>
        </w:rPr>
        <w:t>and</w:t>
      </w:r>
      <w:r>
        <w:t xml:space="preserve"> </w:t>
      </w:r>
      <w:r>
        <w:rPr>
          <w:rStyle w:val="hps"/>
          <w:lang w:val="en"/>
        </w:rPr>
        <w:t>in</w:t>
      </w:r>
      <w:r>
        <w:t xml:space="preserve"> </w:t>
      </w:r>
      <w:r>
        <w:rPr>
          <w:rStyle w:val="hps"/>
          <w:lang w:val="en"/>
        </w:rPr>
        <w:t>next screen</w:t>
      </w:r>
      <w:r>
        <w:t xml:space="preserve"> </w:t>
      </w:r>
      <w:r>
        <w:rPr>
          <w:rStyle w:val="hps"/>
          <w:lang w:val="en"/>
        </w:rPr>
        <w:t>select</w:t>
      </w:r>
      <w:r>
        <w:t xml:space="preserve"> </w:t>
      </w:r>
      <w:r>
        <w:rPr>
          <w:rStyle w:val="hps"/>
          <w:lang w:val="en"/>
        </w:rPr>
        <w:t>the</w:t>
      </w:r>
      <w:r>
        <w:t xml:space="preserve"> </w:t>
      </w:r>
      <w:r>
        <w:rPr>
          <w:rStyle w:val="hps"/>
          <w:lang w:val="en"/>
        </w:rPr>
        <w:t>target</w:t>
      </w:r>
      <w:r>
        <w:t xml:space="preserve"> </w:t>
      </w:r>
      <w:r>
        <w:rPr>
          <w:rStyle w:val="hps"/>
          <w:lang w:val="en"/>
        </w:rPr>
        <w:t>servers</w:t>
      </w:r>
      <w:r>
        <w:t xml:space="preserve">. </w:t>
      </w:r>
      <w:r>
        <w:rPr>
          <w:rStyle w:val="hps"/>
          <w:lang w:val="en"/>
        </w:rPr>
        <w:t>Select</w:t>
      </w:r>
      <w:r>
        <w:t xml:space="preserve"> for </w:t>
      </w:r>
      <w:r>
        <w:rPr>
          <w:rStyle w:val="hps"/>
          <w:lang w:val="en"/>
        </w:rPr>
        <w:t>example</w:t>
      </w:r>
      <w:r>
        <w:t xml:space="preserve"> </w:t>
      </w:r>
      <w:r>
        <w:rPr>
          <w:rStyle w:val="hps"/>
          <w:lang w:val="en"/>
        </w:rPr>
        <w:t>soa_server1</w:t>
      </w:r>
      <w:r>
        <w:t xml:space="preserve"> </w:t>
      </w:r>
      <w:r>
        <w:rPr>
          <w:rStyle w:val="hps"/>
          <w:lang w:val="en"/>
        </w:rPr>
        <w:t>and</w:t>
      </w:r>
      <w:r>
        <w:t xml:space="preserve"> </w:t>
      </w:r>
      <w:r>
        <w:rPr>
          <w:rStyle w:val="hps"/>
          <w:lang w:val="en"/>
        </w:rPr>
        <w:t>osb_server1</w:t>
      </w:r>
      <w:r>
        <w:t xml:space="preserve">. </w:t>
      </w:r>
      <w:r>
        <w:rPr>
          <w:rStyle w:val="hps"/>
          <w:lang w:val="en"/>
        </w:rPr>
        <w:t>The</w:t>
      </w:r>
      <w:r>
        <w:t xml:space="preserve"> </w:t>
      </w:r>
      <w:r>
        <w:rPr>
          <w:rStyle w:val="hps"/>
          <w:lang w:val="en"/>
        </w:rPr>
        <w:t>Oracle</w:t>
      </w:r>
      <w:r>
        <w:t xml:space="preserve"> </w:t>
      </w:r>
      <w:r>
        <w:rPr>
          <w:rStyle w:val="hps"/>
          <w:lang w:val="en"/>
        </w:rPr>
        <w:t>VM</w:t>
      </w:r>
      <w:r>
        <w:t xml:space="preserve"> </w:t>
      </w:r>
      <w:r>
        <w:rPr>
          <w:rStyle w:val="hps"/>
          <w:lang w:val="en"/>
        </w:rPr>
        <w:t>select</w:t>
      </w:r>
      <w:r>
        <w:t xml:space="preserve"> </w:t>
      </w:r>
      <w:r>
        <w:rPr>
          <w:rStyle w:val="hps"/>
          <w:lang w:val="en"/>
        </w:rPr>
        <w:t>the</w:t>
      </w:r>
      <w:r>
        <w:t xml:space="preserve"> </w:t>
      </w:r>
      <w:r>
        <w:rPr>
          <w:rStyle w:val="hps"/>
          <w:lang w:val="en"/>
        </w:rPr>
        <w:t>Admin</w:t>
      </w:r>
      <w:r>
        <w:t xml:space="preserve"> </w:t>
      </w:r>
      <w:r>
        <w:rPr>
          <w:rStyle w:val="hps"/>
          <w:lang w:val="en"/>
        </w:rPr>
        <w:t>Server</w:t>
      </w:r>
      <w:r>
        <w:t xml:space="preserve"> </w:t>
      </w:r>
      <w:r>
        <w:rPr>
          <w:rStyle w:val="hps"/>
          <w:lang w:val="en"/>
        </w:rPr>
        <w:t>here.</w:t>
      </w:r>
      <w:r w:rsidR="003201B4">
        <w:rPr>
          <w:rStyle w:val="hps"/>
          <w:lang w:val="en"/>
        </w:rPr>
        <w:br/>
      </w:r>
    </w:p>
    <w:p w14:paraId="019B4EAF" w14:textId="48436DF2" w:rsidR="003201B4" w:rsidRDefault="00923356" w:rsidP="00923356">
      <w:pPr>
        <w:pStyle w:val="08-Tussenkopje9bold"/>
        <w:numPr>
          <w:ilvl w:val="2"/>
          <w:numId w:val="15"/>
        </w:numPr>
      </w:pPr>
      <w:r>
        <w:lastRenderedPageBreak/>
        <w:t>Adapter Resources</w:t>
      </w:r>
    </w:p>
    <w:p w14:paraId="6C5615CF" w14:textId="7605A634" w:rsidR="00923356" w:rsidRDefault="00C72C83" w:rsidP="00774349">
      <w:pPr>
        <w:pStyle w:val="06-Broodtekst9"/>
        <w:rPr>
          <w:rStyle w:val="hps"/>
          <w:lang w:val="en"/>
        </w:rPr>
      </w:pPr>
      <w:r>
        <w:rPr>
          <w:rStyle w:val="hps"/>
          <w:lang w:val="en"/>
        </w:rPr>
        <w:t>Besides a data</w:t>
      </w:r>
      <w:r>
        <w:t xml:space="preserve"> </w:t>
      </w:r>
      <w:r>
        <w:rPr>
          <w:rStyle w:val="hps"/>
          <w:lang w:val="en"/>
        </w:rPr>
        <w:t>source</w:t>
      </w:r>
      <w:r>
        <w:t xml:space="preserve"> </w:t>
      </w:r>
      <w:r>
        <w:rPr>
          <w:rStyle w:val="hps"/>
          <w:lang w:val="en"/>
        </w:rPr>
        <w:t>a</w:t>
      </w:r>
      <w:r>
        <w:t xml:space="preserve"> </w:t>
      </w:r>
      <w:r>
        <w:rPr>
          <w:rStyle w:val="hps"/>
          <w:lang w:val="en"/>
        </w:rPr>
        <w:t>connection</w:t>
      </w:r>
      <w:r>
        <w:t xml:space="preserve"> </w:t>
      </w:r>
      <w:r>
        <w:rPr>
          <w:rStyle w:val="hps"/>
          <w:lang w:val="en"/>
        </w:rPr>
        <w:t>factory is</w:t>
      </w:r>
      <w:r>
        <w:t xml:space="preserve"> </w:t>
      </w:r>
      <w:r>
        <w:rPr>
          <w:rStyle w:val="hps"/>
          <w:lang w:val="en"/>
        </w:rPr>
        <w:t>needed</w:t>
      </w:r>
      <w:r>
        <w:t xml:space="preserve"> </w:t>
      </w:r>
      <w:r>
        <w:rPr>
          <w:rStyle w:val="hps"/>
          <w:lang w:val="en"/>
        </w:rPr>
        <w:t>which manages the transactions</w:t>
      </w:r>
      <w:r>
        <w:t xml:space="preserve"> </w:t>
      </w:r>
      <w:r>
        <w:rPr>
          <w:rStyle w:val="hps"/>
          <w:lang w:val="en"/>
        </w:rPr>
        <w:t>to the database</w:t>
      </w:r>
      <w:r>
        <w:t xml:space="preserve">, </w:t>
      </w:r>
      <w:r>
        <w:rPr>
          <w:rStyle w:val="hps"/>
          <w:lang w:val="en"/>
        </w:rPr>
        <w:t>also called</w:t>
      </w:r>
      <w:r>
        <w:t xml:space="preserve"> an </w:t>
      </w:r>
      <w:r>
        <w:rPr>
          <w:rStyle w:val="hps"/>
          <w:lang w:val="en"/>
        </w:rPr>
        <w:t>adapter resource</w:t>
      </w:r>
      <w:r>
        <w:t>.</w:t>
      </w:r>
      <w:r w:rsidR="00AB1294">
        <w:t xml:space="preserve"> </w:t>
      </w:r>
      <w:r w:rsidR="00AB1294">
        <w:rPr>
          <w:rStyle w:val="hps"/>
          <w:lang w:val="en"/>
        </w:rPr>
        <w:t>Adapters</w:t>
      </w:r>
      <w:r w:rsidR="00AB1294">
        <w:t xml:space="preserve"> </w:t>
      </w:r>
      <w:r w:rsidR="00AB1294">
        <w:rPr>
          <w:rStyle w:val="hps"/>
          <w:lang w:val="en"/>
        </w:rPr>
        <w:t>are used by the</w:t>
      </w:r>
      <w:r w:rsidR="00AB1294">
        <w:t xml:space="preserve"> </w:t>
      </w:r>
      <w:r w:rsidR="00AB1294">
        <w:rPr>
          <w:rStyle w:val="hps"/>
          <w:lang w:val="en"/>
        </w:rPr>
        <w:t>Service Bus</w:t>
      </w:r>
      <w:r w:rsidR="00AB1294">
        <w:t xml:space="preserve"> </w:t>
      </w:r>
      <w:r w:rsidR="00AB1294">
        <w:rPr>
          <w:rStyle w:val="hps"/>
          <w:lang w:val="en"/>
        </w:rPr>
        <w:t>and</w:t>
      </w:r>
      <w:r w:rsidR="00AB1294">
        <w:t xml:space="preserve"> </w:t>
      </w:r>
      <w:r w:rsidR="00AB1294">
        <w:rPr>
          <w:rStyle w:val="hps"/>
          <w:lang w:val="en"/>
        </w:rPr>
        <w:t>Oracle</w:t>
      </w:r>
      <w:r w:rsidR="00AB1294">
        <w:t xml:space="preserve"> </w:t>
      </w:r>
      <w:r w:rsidR="00AB1294">
        <w:rPr>
          <w:rStyle w:val="hps"/>
          <w:lang w:val="en"/>
        </w:rPr>
        <w:t>SOA</w:t>
      </w:r>
      <w:r w:rsidR="00AB1294">
        <w:t xml:space="preserve"> </w:t>
      </w:r>
      <w:r w:rsidR="00AB1294">
        <w:rPr>
          <w:rStyle w:val="hps"/>
          <w:lang w:val="en"/>
        </w:rPr>
        <w:t>Suite</w:t>
      </w:r>
      <w:r w:rsidR="00AB1294">
        <w:t xml:space="preserve"> </w:t>
      </w:r>
      <w:r w:rsidR="00AB1294">
        <w:rPr>
          <w:rStyle w:val="hps"/>
          <w:lang w:val="en"/>
        </w:rPr>
        <w:t xml:space="preserve">to communicate with </w:t>
      </w:r>
      <w:r w:rsidR="00AB1294">
        <w:t xml:space="preserve"> </w:t>
      </w:r>
      <w:r w:rsidR="00AB1294">
        <w:rPr>
          <w:rStyle w:val="hps"/>
          <w:lang w:val="en"/>
        </w:rPr>
        <w:t xml:space="preserve">underlying systems. </w:t>
      </w:r>
      <w:r w:rsidR="00AB1294">
        <w:t xml:space="preserve"> </w:t>
      </w:r>
      <w:r w:rsidR="00AB1294">
        <w:rPr>
          <w:rStyle w:val="hps"/>
          <w:lang w:val="en"/>
        </w:rPr>
        <w:t>For the database</w:t>
      </w:r>
      <w:r w:rsidR="00AB1294">
        <w:t xml:space="preserve"> </w:t>
      </w:r>
      <w:r w:rsidR="00E47DAC">
        <w:t xml:space="preserve">we </w:t>
      </w:r>
      <w:r w:rsidR="00AB1294">
        <w:rPr>
          <w:rStyle w:val="hps"/>
          <w:lang w:val="en"/>
        </w:rPr>
        <w:t xml:space="preserve">will </w:t>
      </w:r>
      <w:r w:rsidR="00E47DAC">
        <w:rPr>
          <w:rStyle w:val="hps"/>
          <w:lang w:val="en"/>
        </w:rPr>
        <w:t xml:space="preserve">to create an adapter resource. </w:t>
      </w:r>
    </w:p>
    <w:p w14:paraId="51C60B9B" w14:textId="77777777" w:rsidR="00E47DAC" w:rsidRDefault="00E47DAC" w:rsidP="00774349">
      <w:pPr>
        <w:pStyle w:val="06-Broodtekst9"/>
        <w:rPr>
          <w:rStyle w:val="hps"/>
          <w:lang w:val="en"/>
        </w:rPr>
      </w:pPr>
    </w:p>
    <w:p w14:paraId="5D311F13" w14:textId="3B87FF9D" w:rsidR="00A32FAE" w:rsidRPr="00A32FAE" w:rsidRDefault="00A32FAE" w:rsidP="00774349">
      <w:pPr>
        <w:pStyle w:val="06-Broodtekst9"/>
        <w:numPr>
          <w:ilvl w:val="0"/>
          <w:numId w:val="13"/>
        </w:numPr>
      </w:pPr>
      <w:r w:rsidRPr="00A32FAE">
        <w:t xml:space="preserve">Log in on the </w:t>
      </w:r>
      <w:proofErr w:type="spellStart"/>
      <w:r w:rsidRPr="00A32FAE">
        <w:t>Weblogic</w:t>
      </w:r>
      <w:proofErr w:type="spellEnd"/>
      <w:r w:rsidRPr="00A32FAE">
        <w:t xml:space="preserve"> console </w:t>
      </w:r>
      <w:r>
        <w:t xml:space="preserve">and click under </w:t>
      </w:r>
      <w:r w:rsidRPr="00A32FAE">
        <w:rPr>
          <w:i/>
        </w:rPr>
        <w:t xml:space="preserve">Domain Configurations -&gt; Your Deployed Resources </w:t>
      </w:r>
      <w:r>
        <w:t>on the link</w:t>
      </w:r>
      <w:r w:rsidRPr="00A32FAE">
        <w:t xml:space="preserve"> </w:t>
      </w:r>
      <w:r w:rsidRPr="00A32FAE">
        <w:rPr>
          <w:b/>
        </w:rPr>
        <w:t>Deployments</w:t>
      </w:r>
      <w:r w:rsidRPr="00A32FAE">
        <w:t>.</w:t>
      </w:r>
      <w:r w:rsidRPr="00A32FAE">
        <w:br/>
      </w:r>
      <w:r w:rsidRPr="009B0FB8">
        <w:rPr>
          <w:noProof/>
        </w:rPr>
        <w:drawing>
          <wp:inline distT="0" distB="0" distL="0" distR="0" wp14:anchorId="2329A856" wp14:editId="102BB9FF">
            <wp:extent cx="3863340" cy="137922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863340" cy="1379220"/>
                    </a:xfrm>
                    <a:prstGeom prst="rect">
                      <a:avLst/>
                    </a:prstGeom>
                  </pic:spPr>
                </pic:pic>
              </a:graphicData>
            </a:graphic>
          </wp:inline>
        </w:drawing>
      </w:r>
      <w:r w:rsidRPr="00A32FAE">
        <w:br/>
      </w:r>
    </w:p>
    <w:p w14:paraId="35B816BF" w14:textId="35458D89" w:rsidR="00E47DAC" w:rsidRDefault="007A3132" w:rsidP="00774349">
      <w:pPr>
        <w:pStyle w:val="06-Broodtekst9"/>
        <w:numPr>
          <w:ilvl w:val="0"/>
          <w:numId w:val="13"/>
        </w:numPr>
      </w:pPr>
      <w:r w:rsidRPr="007A3132">
        <w:t xml:space="preserve">Search through the list for the </w:t>
      </w:r>
      <w:proofErr w:type="spellStart"/>
      <w:r w:rsidRPr="007A3132">
        <w:t>DbAdapter</w:t>
      </w:r>
      <w:proofErr w:type="spellEnd"/>
      <w:r w:rsidRPr="007A3132">
        <w:t xml:space="preserve"> </w:t>
      </w:r>
      <w:r>
        <w:t>deployment</w:t>
      </w:r>
      <w:r w:rsidR="00A32FAE" w:rsidRPr="007A3132">
        <w:t>.</w:t>
      </w:r>
      <w:r w:rsidR="00A32FAE" w:rsidRPr="007A3132">
        <w:br/>
      </w:r>
      <w:r w:rsidR="00A32FAE" w:rsidRPr="009B0FB8">
        <w:rPr>
          <w:noProof/>
        </w:rPr>
        <w:drawing>
          <wp:inline distT="0" distB="0" distL="0" distR="0" wp14:anchorId="788B1B70" wp14:editId="0BA8938C">
            <wp:extent cx="5187600" cy="308956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187600" cy="3089568"/>
                    </a:xfrm>
                    <a:prstGeom prst="rect">
                      <a:avLst/>
                    </a:prstGeom>
                  </pic:spPr>
                </pic:pic>
              </a:graphicData>
            </a:graphic>
          </wp:inline>
        </w:drawing>
      </w:r>
      <w:r w:rsidR="005C2EE6">
        <w:t xml:space="preserve"> </w:t>
      </w:r>
    </w:p>
    <w:p w14:paraId="79C92962" w14:textId="674BD576" w:rsidR="005C2EE6" w:rsidRPr="001B6866" w:rsidRDefault="001B6866" w:rsidP="00774349">
      <w:pPr>
        <w:pStyle w:val="06-Broodtekst9"/>
        <w:numPr>
          <w:ilvl w:val="0"/>
          <w:numId w:val="13"/>
        </w:numPr>
      </w:pPr>
      <w:r>
        <w:rPr>
          <w:rStyle w:val="hps"/>
          <w:lang w:val="en"/>
        </w:rPr>
        <w:t>The resources</w:t>
      </w:r>
      <w:r>
        <w:t xml:space="preserve"> </w:t>
      </w:r>
      <w:r>
        <w:rPr>
          <w:rStyle w:val="hps"/>
          <w:lang w:val="en"/>
        </w:rPr>
        <w:t>can be made</w:t>
      </w:r>
      <w:r>
        <w:t xml:space="preserve"> </w:t>
      </w:r>
      <w:r>
        <w:rPr>
          <w:rStyle w:val="hps"/>
          <w:lang w:val="en"/>
        </w:rPr>
        <w:t>/</w:t>
      </w:r>
      <w:r>
        <w:t xml:space="preserve"> </w:t>
      </w:r>
      <w:r>
        <w:rPr>
          <w:rStyle w:val="hps"/>
          <w:lang w:val="en"/>
        </w:rPr>
        <w:t>changed by clicking</w:t>
      </w:r>
      <w:r>
        <w:t xml:space="preserve"> </w:t>
      </w:r>
      <w:r>
        <w:rPr>
          <w:rStyle w:val="hps"/>
          <w:lang w:val="en"/>
        </w:rPr>
        <w:t>on the link</w:t>
      </w:r>
      <w:r>
        <w:t xml:space="preserve"> </w:t>
      </w:r>
      <w:r>
        <w:rPr>
          <w:rStyle w:val="hps"/>
          <w:lang w:val="en"/>
        </w:rPr>
        <w:t>of the adapter</w:t>
      </w:r>
      <w:r>
        <w:t xml:space="preserve"> </w:t>
      </w:r>
      <w:r>
        <w:rPr>
          <w:rStyle w:val="hps"/>
          <w:lang w:val="en"/>
        </w:rPr>
        <w:t>deployment</w:t>
      </w:r>
      <w:r>
        <w:t xml:space="preserve"> </w:t>
      </w:r>
      <w:r>
        <w:rPr>
          <w:rStyle w:val="hps"/>
          <w:lang w:val="en"/>
        </w:rPr>
        <w:t>and</w:t>
      </w:r>
      <w:r>
        <w:t xml:space="preserve"> </w:t>
      </w:r>
      <w:r>
        <w:rPr>
          <w:rStyle w:val="hps"/>
          <w:lang w:val="en"/>
        </w:rPr>
        <w:t>clicking on</w:t>
      </w:r>
      <w:r>
        <w:t xml:space="preserve"> </w:t>
      </w:r>
      <w:r>
        <w:rPr>
          <w:rStyle w:val="hps"/>
          <w:lang w:val="en"/>
        </w:rPr>
        <w:t xml:space="preserve">the tab </w:t>
      </w:r>
      <w:r w:rsidRPr="001B6866">
        <w:rPr>
          <w:rStyle w:val="hps"/>
          <w:i/>
          <w:lang w:val="en"/>
        </w:rPr>
        <w:t>Configuration</w:t>
      </w:r>
      <w:r w:rsidRPr="001B6866">
        <w:rPr>
          <w:i/>
        </w:rPr>
        <w:t xml:space="preserve"> </w:t>
      </w:r>
      <w:r w:rsidRPr="001B6866">
        <w:rPr>
          <w:rStyle w:val="hps"/>
          <w:i/>
          <w:lang w:val="en"/>
        </w:rPr>
        <w:t>-</w:t>
      </w:r>
      <w:r w:rsidRPr="001B6866">
        <w:rPr>
          <w:i/>
        </w:rPr>
        <w:t xml:space="preserve">&gt; </w:t>
      </w:r>
      <w:r w:rsidRPr="001B6866">
        <w:rPr>
          <w:rStyle w:val="hps"/>
          <w:i/>
          <w:lang w:val="en"/>
        </w:rPr>
        <w:t>Outbound</w:t>
      </w:r>
      <w:r w:rsidRPr="001B6866">
        <w:rPr>
          <w:i/>
        </w:rPr>
        <w:t xml:space="preserve"> </w:t>
      </w:r>
      <w:r w:rsidRPr="001B6866">
        <w:rPr>
          <w:rStyle w:val="hps"/>
          <w:i/>
          <w:lang w:val="en"/>
        </w:rPr>
        <w:t>Connection</w:t>
      </w:r>
      <w:r w:rsidRPr="001B6866">
        <w:rPr>
          <w:i/>
        </w:rPr>
        <w:t xml:space="preserve"> </w:t>
      </w:r>
      <w:r w:rsidRPr="001B6866">
        <w:rPr>
          <w:rStyle w:val="hps"/>
          <w:i/>
          <w:lang w:val="en"/>
        </w:rPr>
        <w:t>Pools</w:t>
      </w:r>
      <w:r>
        <w:t>.</w:t>
      </w:r>
      <w:r>
        <w:br/>
      </w:r>
    </w:p>
    <w:p w14:paraId="6348FC5D" w14:textId="04EF481E" w:rsidR="001B6866" w:rsidRPr="00DC27E0" w:rsidRDefault="001B6866" w:rsidP="00774349">
      <w:pPr>
        <w:pStyle w:val="06-Broodtekst9"/>
        <w:numPr>
          <w:ilvl w:val="0"/>
          <w:numId w:val="13"/>
        </w:numPr>
        <w:rPr>
          <w:rStyle w:val="shorttext"/>
        </w:rPr>
      </w:pPr>
      <w:r>
        <w:rPr>
          <w:rStyle w:val="hps"/>
          <w:lang w:val="en"/>
        </w:rPr>
        <w:t>To create</w:t>
      </w:r>
      <w:r>
        <w:rPr>
          <w:rStyle w:val="shorttext"/>
          <w:lang w:val="en"/>
        </w:rPr>
        <w:t xml:space="preserve"> </w:t>
      </w:r>
      <w:r>
        <w:rPr>
          <w:rStyle w:val="hps"/>
          <w:lang w:val="en"/>
        </w:rPr>
        <w:t>a</w:t>
      </w:r>
      <w:r>
        <w:rPr>
          <w:rStyle w:val="shorttext"/>
          <w:lang w:val="en"/>
        </w:rPr>
        <w:t xml:space="preserve"> </w:t>
      </w:r>
      <w:r>
        <w:rPr>
          <w:rStyle w:val="hps"/>
          <w:lang w:val="en"/>
        </w:rPr>
        <w:t>new</w:t>
      </w:r>
      <w:r>
        <w:rPr>
          <w:rStyle w:val="shorttext"/>
          <w:lang w:val="en"/>
        </w:rPr>
        <w:t xml:space="preserve"> </w:t>
      </w:r>
      <w:r>
        <w:rPr>
          <w:rStyle w:val="hps"/>
          <w:lang w:val="en"/>
        </w:rPr>
        <w:t>connection pool</w:t>
      </w:r>
      <w:r>
        <w:rPr>
          <w:rStyle w:val="shorttext"/>
          <w:lang w:val="en"/>
        </w:rPr>
        <w:t xml:space="preserve"> </w:t>
      </w:r>
      <w:r>
        <w:rPr>
          <w:rStyle w:val="hps"/>
          <w:lang w:val="en"/>
        </w:rPr>
        <w:t>click the</w:t>
      </w:r>
      <w:r>
        <w:rPr>
          <w:rStyle w:val="shorttext"/>
          <w:lang w:val="en"/>
        </w:rPr>
        <w:t xml:space="preserve"> </w:t>
      </w:r>
      <w:r w:rsidRPr="009B0FB8">
        <w:rPr>
          <w:noProof/>
        </w:rPr>
        <w:drawing>
          <wp:inline distT="0" distB="0" distL="0" distR="0" wp14:anchorId="5BB0BF3C" wp14:editId="26A554A3">
            <wp:extent cx="289560" cy="144780"/>
            <wp:effectExtent l="0" t="0" r="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89560" cy="144780"/>
                    </a:xfrm>
                    <a:prstGeom prst="rect">
                      <a:avLst/>
                    </a:prstGeom>
                  </pic:spPr>
                </pic:pic>
              </a:graphicData>
            </a:graphic>
          </wp:inline>
        </w:drawing>
      </w:r>
      <w:r>
        <w:rPr>
          <w:rStyle w:val="shorttext"/>
          <w:lang w:val="en"/>
        </w:rPr>
        <w:t xml:space="preserve"> </w:t>
      </w:r>
      <w:r>
        <w:rPr>
          <w:rStyle w:val="hps"/>
          <w:lang w:val="en"/>
        </w:rPr>
        <w:t>button</w:t>
      </w:r>
      <w:r>
        <w:rPr>
          <w:rStyle w:val="shorttext"/>
          <w:lang w:val="en"/>
        </w:rPr>
        <w:t>.</w:t>
      </w:r>
      <w:r w:rsidR="00DC27E0">
        <w:rPr>
          <w:rStyle w:val="shorttext"/>
          <w:lang w:val="en"/>
        </w:rPr>
        <w:br/>
      </w:r>
      <w:r w:rsidR="007F64F0" w:rsidRPr="009B0FB8">
        <w:rPr>
          <w:noProof/>
        </w:rPr>
        <w:drawing>
          <wp:inline distT="0" distB="0" distL="0" distR="0" wp14:anchorId="6AAE5D38" wp14:editId="3E3B21A2">
            <wp:extent cx="5187600" cy="111360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187600" cy="1113605"/>
                    </a:xfrm>
                    <a:prstGeom prst="rect">
                      <a:avLst/>
                    </a:prstGeom>
                  </pic:spPr>
                </pic:pic>
              </a:graphicData>
            </a:graphic>
          </wp:inline>
        </w:drawing>
      </w:r>
      <w:r w:rsidR="00DC27E0">
        <w:rPr>
          <w:rStyle w:val="shorttext"/>
          <w:lang w:val="en"/>
        </w:rPr>
        <w:t xml:space="preserve"> </w:t>
      </w:r>
    </w:p>
    <w:p w14:paraId="5FE83BF2" w14:textId="5A175011" w:rsidR="00DC27E0" w:rsidRPr="00065E5A" w:rsidRDefault="004B0A80" w:rsidP="00774349">
      <w:pPr>
        <w:pStyle w:val="06-Broodtekst9"/>
        <w:numPr>
          <w:ilvl w:val="0"/>
          <w:numId w:val="13"/>
        </w:numPr>
      </w:pPr>
      <w:r>
        <w:rPr>
          <w:rStyle w:val="hps"/>
          <w:lang w:val="en"/>
        </w:rPr>
        <w:t>In the</w:t>
      </w:r>
      <w:r>
        <w:t xml:space="preserve"> </w:t>
      </w:r>
      <w:r>
        <w:rPr>
          <w:rStyle w:val="hps"/>
          <w:lang w:val="en"/>
        </w:rPr>
        <w:t>first step select</w:t>
      </w:r>
      <w:r>
        <w:t xml:space="preserve"> </w:t>
      </w:r>
      <w:r>
        <w:rPr>
          <w:rStyle w:val="hps"/>
          <w:lang w:val="en"/>
        </w:rPr>
        <w:t>the group</w:t>
      </w:r>
      <w:r>
        <w:t xml:space="preserve"> </w:t>
      </w:r>
      <w:proofErr w:type="spellStart"/>
      <w:r w:rsidRPr="004B0A80">
        <w:rPr>
          <w:rStyle w:val="hps"/>
          <w:b/>
          <w:lang w:val="en"/>
        </w:rPr>
        <w:t>javax.resource</w:t>
      </w:r>
      <w:proofErr w:type="spellEnd"/>
      <w:r w:rsidRPr="004B0A80">
        <w:rPr>
          <w:b/>
        </w:rPr>
        <w:t>.</w:t>
      </w:r>
      <w:proofErr w:type="spellStart"/>
      <w:r w:rsidRPr="004B0A80">
        <w:rPr>
          <w:rStyle w:val="hps"/>
          <w:b/>
          <w:lang w:val="en"/>
        </w:rPr>
        <w:t>cci.ConnectionFactory</w:t>
      </w:r>
      <w:proofErr w:type="spellEnd"/>
      <w:r>
        <w:rPr>
          <w:rStyle w:val="hps"/>
          <w:lang w:val="en"/>
        </w:rPr>
        <w:t>, then click</w:t>
      </w:r>
      <w:r>
        <w:t xml:space="preserve"> </w:t>
      </w:r>
      <w:r>
        <w:rPr>
          <w:rStyle w:val="hps"/>
          <w:lang w:val="en"/>
        </w:rPr>
        <w:t xml:space="preserve">the </w:t>
      </w:r>
      <w:r w:rsidRPr="009B0FB8">
        <w:rPr>
          <w:noProof/>
        </w:rPr>
        <w:drawing>
          <wp:inline distT="0" distB="0" distL="0" distR="0" wp14:anchorId="4E4BFACA" wp14:editId="53E1066D">
            <wp:extent cx="289560" cy="152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89560" cy="152400"/>
                    </a:xfrm>
                    <a:prstGeom prst="rect">
                      <a:avLst/>
                    </a:prstGeom>
                  </pic:spPr>
                </pic:pic>
              </a:graphicData>
            </a:graphic>
          </wp:inline>
        </w:drawing>
      </w:r>
      <w:r>
        <w:rPr>
          <w:rStyle w:val="hps"/>
          <w:lang w:val="en"/>
        </w:rPr>
        <w:t xml:space="preserve"> button</w:t>
      </w:r>
      <w:r>
        <w:t xml:space="preserve"> </w:t>
      </w:r>
      <w:r>
        <w:rPr>
          <w:rStyle w:val="hps"/>
          <w:lang w:val="en"/>
        </w:rPr>
        <w:t>and enter in</w:t>
      </w:r>
      <w:r>
        <w:t xml:space="preserve"> </w:t>
      </w:r>
      <w:r>
        <w:rPr>
          <w:rStyle w:val="hps"/>
          <w:lang w:val="en"/>
        </w:rPr>
        <w:t>the</w:t>
      </w:r>
      <w:r>
        <w:t xml:space="preserve"> </w:t>
      </w:r>
      <w:r>
        <w:rPr>
          <w:rStyle w:val="hps"/>
          <w:lang w:val="en"/>
        </w:rPr>
        <w:t>JNDI</w:t>
      </w:r>
      <w:r>
        <w:t xml:space="preserve"> </w:t>
      </w:r>
      <w:r>
        <w:rPr>
          <w:rStyle w:val="hps"/>
          <w:lang w:val="en"/>
        </w:rPr>
        <w:t xml:space="preserve">name </w:t>
      </w:r>
      <w:proofErr w:type="spellStart"/>
      <w:r w:rsidRPr="004B0A80">
        <w:rPr>
          <w:rStyle w:val="hps"/>
          <w:b/>
          <w:lang w:val="en"/>
        </w:rPr>
        <w:t>eis</w:t>
      </w:r>
      <w:proofErr w:type="spellEnd"/>
      <w:r w:rsidRPr="004B0A80">
        <w:rPr>
          <w:rStyle w:val="hps"/>
          <w:b/>
          <w:lang w:val="en"/>
        </w:rPr>
        <w:t>/DB/probe</w:t>
      </w:r>
      <w:r>
        <w:rPr>
          <w:rStyle w:val="hps"/>
          <w:lang w:val="en"/>
        </w:rPr>
        <w:t xml:space="preserve"> and click on </w:t>
      </w:r>
      <w:r w:rsidRPr="009B0FB8">
        <w:rPr>
          <w:noProof/>
        </w:rPr>
        <w:drawing>
          <wp:inline distT="0" distB="0" distL="0" distR="0" wp14:anchorId="05C124D9" wp14:editId="5DAF5094">
            <wp:extent cx="327660" cy="144780"/>
            <wp:effectExtent l="0" t="0" r="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27660" cy="144780"/>
                    </a:xfrm>
                    <a:prstGeom prst="rect">
                      <a:avLst/>
                    </a:prstGeom>
                  </pic:spPr>
                </pic:pic>
              </a:graphicData>
            </a:graphic>
          </wp:inline>
        </w:drawing>
      </w:r>
      <w:r>
        <w:t>.</w:t>
      </w:r>
      <w:r w:rsidR="00065E5A">
        <w:br/>
      </w:r>
    </w:p>
    <w:p w14:paraId="28A88BB8" w14:textId="77777777" w:rsidR="00065E5A" w:rsidRDefault="00065E5A">
      <w:pPr>
        <w:rPr>
          <w:rStyle w:val="hps"/>
          <w:rFonts w:ascii="Arial" w:hAnsi="Arial" w:cs="ArialMT"/>
          <w:color w:val="000000"/>
          <w:sz w:val="18"/>
          <w:szCs w:val="18"/>
          <w:lang w:val="en"/>
        </w:rPr>
      </w:pPr>
      <w:r>
        <w:rPr>
          <w:rStyle w:val="hps"/>
          <w:lang w:val="en"/>
        </w:rPr>
        <w:br w:type="page"/>
      </w:r>
    </w:p>
    <w:p w14:paraId="457DF8B4" w14:textId="0412730A" w:rsidR="007B0B88" w:rsidRPr="00111A2C" w:rsidRDefault="00065E5A" w:rsidP="00774349">
      <w:pPr>
        <w:pStyle w:val="06-Broodtekst9"/>
        <w:numPr>
          <w:ilvl w:val="0"/>
          <w:numId w:val="13"/>
        </w:numPr>
        <w:rPr>
          <w:rStyle w:val="hps"/>
        </w:rPr>
      </w:pPr>
      <w:r w:rsidRPr="00111A2C">
        <w:rPr>
          <w:rStyle w:val="hps"/>
          <w:lang w:val="en"/>
        </w:rPr>
        <w:lastRenderedPageBreak/>
        <w:t>After creating</w:t>
      </w:r>
      <w:r w:rsidRPr="00111A2C">
        <w:t xml:space="preserve"> </w:t>
      </w:r>
      <w:r w:rsidRPr="00111A2C">
        <w:rPr>
          <w:rStyle w:val="hps"/>
          <w:lang w:val="en"/>
        </w:rPr>
        <w:t>the</w:t>
      </w:r>
      <w:r w:rsidRPr="00111A2C">
        <w:t xml:space="preserve"> </w:t>
      </w:r>
      <w:r w:rsidRPr="00111A2C">
        <w:rPr>
          <w:rStyle w:val="hps"/>
          <w:lang w:val="en"/>
        </w:rPr>
        <w:t>connection pool</w:t>
      </w:r>
      <w:r w:rsidRPr="00111A2C">
        <w:t xml:space="preserve"> it </w:t>
      </w:r>
      <w:r w:rsidRPr="00111A2C">
        <w:rPr>
          <w:rStyle w:val="hps"/>
          <w:lang w:val="en"/>
        </w:rPr>
        <w:t>should be linked</w:t>
      </w:r>
      <w:r w:rsidRPr="00111A2C">
        <w:t xml:space="preserve"> to the d</w:t>
      </w:r>
      <w:r w:rsidRPr="00111A2C">
        <w:rPr>
          <w:rStyle w:val="hps"/>
          <w:lang w:val="en"/>
        </w:rPr>
        <w:t>ata source</w:t>
      </w:r>
      <w:r w:rsidRPr="00111A2C">
        <w:t xml:space="preserve"> created earlier. </w:t>
      </w:r>
      <w:r w:rsidRPr="00111A2C">
        <w:rPr>
          <w:rStyle w:val="hps"/>
          <w:lang w:val="en"/>
        </w:rPr>
        <w:t>For</w:t>
      </w:r>
      <w:r w:rsidRPr="00111A2C">
        <w:t xml:space="preserve"> </w:t>
      </w:r>
      <w:proofErr w:type="spellStart"/>
      <w:r w:rsidRPr="00111A2C">
        <w:rPr>
          <w:rStyle w:val="hps"/>
          <w:b/>
          <w:lang w:val="en"/>
        </w:rPr>
        <w:t>eis</w:t>
      </w:r>
      <w:proofErr w:type="spellEnd"/>
      <w:r w:rsidRPr="00111A2C">
        <w:rPr>
          <w:rStyle w:val="hps"/>
          <w:b/>
          <w:lang w:val="en"/>
        </w:rPr>
        <w:t>/</w:t>
      </w:r>
      <w:r w:rsidR="007B0B88" w:rsidRPr="00111A2C">
        <w:rPr>
          <w:rStyle w:val="hps"/>
          <w:b/>
          <w:lang w:val="en"/>
        </w:rPr>
        <w:t>DB</w:t>
      </w:r>
      <w:r w:rsidRPr="00111A2C">
        <w:rPr>
          <w:rStyle w:val="hps"/>
          <w:b/>
          <w:lang w:val="en"/>
        </w:rPr>
        <w:t>/probe</w:t>
      </w:r>
      <w:r w:rsidRPr="00111A2C">
        <w:t xml:space="preserve">, the </w:t>
      </w:r>
      <w:r w:rsidRPr="00111A2C">
        <w:rPr>
          <w:rStyle w:val="hps"/>
          <w:lang w:val="en"/>
        </w:rPr>
        <w:t>value for the</w:t>
      </w:r>
      <w:r w:rsidRPr="00111A2C">
        <w:t xml:space="preserve"> </w:t>
      </w:r>
      <w:r w:rsidRPr="00111A2C">
        <w:rPr>
          <w:rStyle w:val="hps"/>
          <w:lang w:val="en"/>
        </w:rPr>
        <w:t>field</w:t>
      </w:r>
      <w:r w:rsidRPr="00111A2C">
        <w:t xml:space="preserve"> </w:t>
      </w:r>
      <w:r w:rsidRPr="00111A2C">
        <w:rPr>
          <w:rStyle w:val="hps"/>
          <w:lang w:val="en"/>
        </w:rPr>
        <w:t>to</w:t>
      </w:r>
      <w:r w:rsidRPr="00111A2C">
        <w:t xml:space="preserve"> </w:t>
      </w:r>
      <w:r w:rsidRPr="00111A2C">
        <w:rPr>
          <w:rStyle w:val="hps"/>
          <w:lang w:val="en"/>
        </w:rPr>
        <w:t>be</w:t>
      </w:r>
      <w:r w:rsidRPr="00111A2C">
        <w:t xml:space="preserve"> </w:t>
      </w:r>
      <w:proofErr w:type="spellStart"/>
      <w:r w:rsidRPr="00111A2C">
        <w:rPr>
          <w:rStyle w:val="hps"/>
          <w:lang w:val="en"/>
        </w:rPr>
        <w:t>xADataSourceName</w:t>
      </w:r>
      <w:proofErr w:type="spellEnd"/>
      <w:r w:rsidRPr="00111A2C">
        <w:t xml:space="preserve"> </w:t>
      </w:r>
      <w:r w:rsidR="007B0B88" w:rsidRPr="00111A2C">
        <w:t xml:space="preserve">should be filled with value </w:t>
      </w:r>
      <w:proofErr w:type="spellStart"/>
      <w:r w:rsidRPr="00111A2C">
        <w:rPr>
          <w:rStyle w:val="hps"/>
          <w:b/>
          <w:lang w:val="en"/>
        </w:rPr>
        <w:t>jdbc</w:t>
      </w:r>
      <w:proofErr w:type="spellEnd"/>
      <w:r w:rsidR="007B0B88" w:rsidRPr="00111A2C">
        <w:rPr>
          <w:rStyle w:val="hps"/>
          <w:b/>
          <w:lang w:val="en"/>
        </w:rPr>
        <w:t>/</w:t>
      </w:r>
      <w:proofErr w:type="spellStart"/>
      <w:r w:rsidRPr="00111A2C">
        <w:rPr>
          <w:rStyle w:val="hps"/>
          <w:b/>
          <w:lang w:val="en"/>
        </w:rPr>
        <w:t>ProbeDatasource</w:t>
      </w:r>
      <w:proofErr w:type="spellEnd"/>
      <w:r w:rsidRPr="00111A2C">
        <w:rPr>
          <w:rStyle w:val="hps"/>
          <w:lang w:val="en"/>
        </w:rPr>
        <w:t>.</w:t>
      </w:r>
      <w:r w:rsidR="007B0B88" w:rsidRPr="00111A2C">
        <w:rPr>
          <w:rStyle w:val="hps"/>
          <w:lang w:val="en"/>
        </w:rPr>
        <w:t xml:space="preserve"> After</w:t>
      </w:r>
      <w:r w:rsidR="007B0B88" w:rsidRPr="00111A2C">
        <w:t xml:space="preserve"> </w:t>
      </w:r>
      <w:r w:rsidR="007B0B88" w:rsidRPr="00111A2C">
        <w:rPr>
          <w:rStyle w:val="hps"/>
          <w:lang w:val="en"/>
        </w:rPr>
        <w:t>completing</w:t>
      </w:r>
      <w:r w:rsidR="007B0B88" w:rsidRPr="00111A2C">
        <w:t xml:space="preserve"> </w:t>
      </w:r>
      <w:r w:rsidR="007B0B88" w:rsidRPr="00111A2C">
        <w:rPr>
          <w:rStyle w:val="hps"/>
          <w:lang w:val="en"/>
        </w:rPr>
        <w:t>first press</w:t>
      </w:r>
      <w:r w:rsidR="007B0B88" w:rsidRPr="00111A2C">
        <w:t xml:space="preserve"> </w:t>
      </w:r>
      <w:r w:rsidR="007B0B88" w:rsidRPr="00111A2C">
        <w:rPr>
          <w:rStyle w:val="hps"/>
          <w:lang w:val="en"/>
        </w:rPr>
        <w:t>enter and</w:t>
      </w:r>
      <w:r w:rsidR="007B0B88" w:rsidRPr="00111A2C">
        <w:t xml:space="preserve"> </w:t>
      </w:r>
      <w:r w:rsidR="007B0B88" w:rsidRPr="00111A2C">
        <w:rPr>
          <w:rStyle w:val="hps"/>
          <w:lang w:val="en"/>
        </w:rPr>
        <w:t>then</w:t>
      </w:r>
      <w:r w:rsidR="007B0B88" w:rsidRPr="00111A2C">
        <w:t xml:space="preserve"> </w:t>
      </w:r>
      <w:r w:rsidR="007B0B88" w:rsidRPr="00111A2C">
        <w:rPr>
          <w:rStyle w:val="hps"/>
          <w:lang w:val="en"/>
        </w:rPr>
        <w:t xml:space="preserve">click on the button </w:t>
      </w:r>
      <w:r w:rsidR="007B0B88" w:rsidRPr="009B0FB8">
        <w:rPr>
          <w:noProof/>
        </w:rPr>
        <w:drawing>
          <wp:inline distT="0" distB="0" distL="0" distR="0" wp14:anchorId="74C720A1" wp14:editId="163BC1D1">
            <wp:extent cx="312420" cy="144780"/>
            <wp:effectExtent l="0" t="0" r="0" b="762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12420" cy="144780"/>
                    </a:xfrm>
                    <a:prstGeom prst="rect">
                      <a:avLst/>
                    </a:prstGeom>
                  </pic:spPr>
                </pic:pic>
              </a:graphicData>
            </a:graphic>
          </wp:inline>
        </w:drawing>
      </w:r>
      <w:r w:rsidR="007B0B88" w:rsidRPr="00111A2C">
        <w:t xml:space="preserve"> </w:t>
      </w:r>
      <w:r w:rsidR="007B0B88" w:rsidRPr="00111A2C">
        <w:rPr>
          <w:rStyle w:val="hps"/>
          <w:lang w:val="en"/>
        </w:rPr>
        <w:t>to save the value.</w:t>
      </w:r>
      <w:r w:rsidR="00111A2C" w:rsidRPr="00111A2C">
        <w:rPr>
          <w:rStyle w:val="hps"/>
          <w:lang w:val="en"/>
        </w:rPr>
        <w:br/>
      </w:r>
      <w:r w:rsidR="00111A2C" w:rsidRPr="00111A2C">
        <w:rPr>
          <w:rStyle w:val="hps"/>
          <w:lang w:val="en"/>
        </w:rPr>
        <w:br/>
      </w:r>
      <w:r w:rsidR="00111A2C" w:rsidRPr="009B0FB8">
        <w:rPr>
          <w:noProof/>
        </w:rPr>
        <w:drawing>
          <wp:inline distT="0" distB="0" distL="0" distR="0" wp14:anchorId="7B664281" wp14:editId="1D124D32">
            <wp:extent cx="5187600" cy="227001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187600" cy="2270010"/>
                    </a:xfrm>
                    <a:prstGeom prst="rect">
                      <a:avLst/>
                    </a:prstGeom>
                  </pic:spPr>
                </pic:pic>
              </a:graphicData>
            </a:graphic>
          </wp:inline>
        </w:drawing>
      </w:r>
      <w:r w:rsidR="00111A2C">
        <w:rPr>
          <w:rStyle w:val="hps"/>
          <w:lang w:val="en"/>
        </w:rPr>
        <w:t xml:space="preserve"> </w:t>
      </w:r>
    </w:p>
    <w:p w14:paraId="44A18906" w14:textId="7444FB55" w:rsidR="00111A2C" w:rsidRPr="007F64F0" w:rsidRDefault="002011E5" w:rsidP="00774349">
      <w:pPr>
        <w:pStyle w:val="06-Broodtekst9"/>
        <w:numPr>
          <w:ilvl w:val="0"/>
          <w:numId w:val="13"/>
        </w:numPr>
      </w:pPr>
      <w:r>
        <w:rPr>
          <w:rStyle w:val="hps"/>
          <w:lang w:val="en"/>
        </w:rPr>
        <w:t>After changing</w:t>
      </w:r>
      <w:r>
        <w:t xml:space="preserve"> </w:t>
      </w:r>
      <w:r>
        <w:rPr>
          <w:rStyle w:val="hps"/>
          <w:lang w:val="en"/>
        </w:rPr>
        <w:t>the data, which</w:t>
      </w:r>
      <w:r>
        <w:t xml:space="preserve"> </w:t>
      </w:r>
      <w:r>
        <w:rPr>
          <w:rStyle w:val="hps"/>
          <w:lang w:val="en"/>
        </w:rPr>
        <w:t>is</w:t>
      </w:r>
      <w:r>
        <w:t xml:space="preserve"> </w:t>
      </w:r>
      <w:r>
        <w:rPr>
          <w:rStyle w:val="hps"/>
          <w:lang w:val="en"/>
        </w:rPr>
        <w:t>ultimately</w:t>
      </w:r>
      <w:r>
        <w:t xml:space="preserve"> </w:t>
      </w:r>
      <w:r>
        <w:rPr>
          <w:rStyle w:val="hps"/>
          <w:lang w:val="en"/>
        </w:rPr>
        <w:t>stored as a plan,</w:t>
      </w:r>
      <w:r>
        <w:t xml:space="preserve"> remember </w:t>
      </w:r>
      <w:r>
        <w:rPr>
          <w:rStyle w:val="hps"/>
          <w:lang w:val="en"/>
        </w:rPr>
        <w:t>to update the</w:t>
      </w:r>
      <w:r>
        <w:t xml:space="preserve"> </w:t>
      </w:r>
      <w:proofErr w:type="spellStart"/>
      <w:r>
        <w:rPr>
          <w:rStyle w:val="hps"/>
          <w:lang w:val="en"/>
        </w:rPr>
        <w:t>DbAdapter</w:t>
      </w:r>
      <w:proofErr w:type="spellEnd"/>
      <w:r>
        <w:rPr>
          <w:rStyle w:val="hps"/>
          <w:lang w:val="en"/>
        </w:rPr>
        <w:t xml:space="preserve"> deployment. Go back to</w:t>
      </w:r>
      <w:r>
        <w:t xml:space="preserve"> </w:t>
      </w:r>
      <w:r>
        <w:rPr>
          <w:rStyle w:val="hps"/>
          <w:lang w:val="en"/>
        </w:rPr>
        <w:t>the</w:t>
      </w:r>
      <w:r>
        <w:t xml:space="preserve"> </w:t>
      </w:r>
      <w:r>
        <w:rPr>
          <w:rStyle w:val="hps"/>
          <w:lang w:val="en"/>
        </w:rPr>
        <w:t>list of</w:t>
      </w:r>
      <w:r>
        <w:t xml:space="preserve"> </w:t>
      </w:r>
      <w:r>
        <w:rPr>
          <w:rStyle w:val="hps"/>
          <w:lang w:val="en"/>
        </w:rPr>
        <w:t>deployments</w:t>
      </w:r>
      <w:r>
        <w:t xml:space="preserve"> </w:t>
      </w:r>
      <w:r>
        <w:rPr>
          <w:rStyle w:val="hps"/>
          <w:lang w:val="en"/>
        </w:rPr>
        <w:t>and check the box</w:t>
      </w:r>
      <w:r>
        <w:t xml:space="preserve"> </w:t>
      </w:r>
      <w:r>
        <w:rPr>
          <w:rStyle w:val="hps"/>
          <w:lang w:val="en"/>
        </w:rPr>
        <w:t>in front of the label</w:t>
      </w:r>
      <w:r>
        <w:t xml:space="preserve"> </w:t>
      </w:r>
      <w:proofErr w:type="spellStart"/>
      <w:r>
        <w:rPr>
          <w:rStyle w:val="hps"/>
          <w:lang w:val="en"/>
        </w:rPr>
        <w:t>DbAdapter</w:t>
      </w:r>
      <w:proofErr w:type="spellEnd"/>
      <w:r>
        <w:t xml:space="preserve"> </w:t>
      </w:r>
      <w:r>
        <w:rPr>
          <w:rStyle w:val="hps"/>
          <w:lang w:val="en"/>
        </w:rPr>
        <w:t>and</w:t>
      </w:r>
      <w:r>
        <w:t xml:space="preserve"> </w:t>
      </w:r>
      <w:r>
        <w:rPr>
          <w:rStyle w:val="hps"/>
          <w:lang w:val="en"/>
        </w:rPr>
        <w:t>click</w:t>
      </w:r>
      <w:r>
        <w:t xml:space="preserve"> </w:t>
      </w:r>
      <w:r>
        <w:rPr>
          <w:rStyle w:val="hps"/>
          <w:lang w:val="en"/>
        </w:rPr>
        <w:t>on</w:t>
      </w:r>
      <w:r>
        <w:t xml:space="preserve"> the </w:t>
      </w:r>
      <w:r>
        <w:rPr>
          <w:rStyle w:val="hps"/>
          <w:lang w:val="en"/>
        </w:rPr>
        <w:t>update button at the top or bottom of the list</w:t>
      </w:r>
      <w:r>
        <w:t>.</w:t>
      </w:r>
      <w:r w:rsidR="007F64F0">
        <w:br/>
      </w:r>
      <w:r w:rsidR="007F64F0">
        <w:br/>
      </w:r>
      <w:r w:rsidR="007F64F0" w:rsidRPr="009B0FB8">
        <w:rPr>
          <w:noProof/>
        </w:rPr>
        <w:drawing>
          <wp:inline distT="0" distB="0" distL="0" distR="0" wp14:anchorId="2565F507" wp14:editId="5375C1FE">
            <wp:extent cx="5187600" cy="1586291"/>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187600" cy="1586291"/>
                    </a:xfrm>
                    <a:prstGeom prst="rect">
                      <a:avLst/>
                    </a:prstGeom>
                  </pic:spPr>
                </pic:pic>
              </a:graphicData>
            </a:graphic>
          </wp:inline>
        </w:drawing>
      </w:r>
      <w:r w:rsidR="007F64F0">
        <w:t xml:space="preserve"> </w:t>
      </w:r>
    </w:p>
    <w:p w14:paraId="02182B62" w14:textId="19FAC40E" w:rsidR="007F64F0" w:rsidRPr="0036732F" w:rsidRDefault="00212620" w:rsidP="00774349">
      <w:pPr>
        <w:pStyle w:val="06-Broodtekst9"/>
        <w:numPr>
          <w:ilvl w:val="0"/>
          <w:numId w:val="13"/>
        </w:numPr>
        <w:rPr>
          <w:rStyle w:val="hps"/>
        </w:rPr>
      </w:pPr>
      <w:r>
        <w:rPr>
          <w:rStyle w:val="hps"/>
          <w:lang w:val="en"/>
        </w:rPr>
        <w:t>On the</w:t>
      </w:r>
      <w:r>
        <w:t xml:space="preserve"> </w:t>
      </w:r>
      <w:r>
        <w:rPr>
          <w:rStyle w:val="hps"/>
          <w:lang w:val="en"/>
        </w:rPr>
        <w:t>next</w:t>
      </w:r>
      <w:r>
        <w:t xml:space="preserve"> </w:t>
      </w:r>
      <w:r>
        <w:rPr>
          <w:rStyle w:val="hps"/>
          <w:lang w:val="en"/>
        </w:rPr>
        <w:t>screen</w:t>
      </w:r>
      <w:r>
        <w:rPr>
          <w:rStyle w:val="atn"/>
          <w:lang w:val="en"/>
        </w:rPr>
        <w:t>, select "</w:t>
      </w:r>
      <w:r w:rsidRPr="00212620">
        <w:rPr>
          <w:b/>
        </w:rPr>
        <w:t xml:space="preserve">redeploy </w:t>
      </w:r>
      <w:r w:rsidRPr="00212620">
        <w:rPr>
          <w:rStyle w:val="hps"/>
          <w:b/>
          <w:lang w:val="en"/>
        </w:rPr>
        <w:t>this</w:t>
      </w:r>
      <w:r w:rsidRPr="00212620">
        <w:rPr>
          <w:b/>
        </w:rPr>
        <w:t xml:space="preserve"> </w:t>
      </w:r>
      <w:r w:rsidRPr="00212620">
        <w:rPr>
          <w:rStyle w:val="hps"/>
          <w:b/>
          <w:lang w:val="en"/>
        </w:rPr>
        <w:t>application</w:t>
      </w:r>
      <w:r>
        <w:t xml:space="preserve">" </w:t>
      </w:r>
      <w:r>
        <w:rPr>
          <w:rStyle w:val="hps"/>
          <w:lang w:val="en"/>
        </w:rPr>
        <w:t>and click the</w:t>
      </w:r>
      <w:r>
        <w:t xml:space="preserve"> </w:t>
      </w:r>
      <w:r w:rsidRPr="009B0FB8">
        <w:rPr>
          <w:noProof/>
        </w:rPr>
        <w:drawing>
          <wp:inline distT="0" distB="0" distL="0" distR="0" wp14:anchorId="5D61EC2C" wp14:editId="10AE2FC6">
            <wp:extent cx="289560" cy="1524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89560" cy="152400"/>
                    </a:xfrm>
                    <a:prstGeom prst="rect">
                      <a:avLst/>
                    </a:prstGeom>
                  </pic:spPr>
                </pic:pic>
              </a:graphicData>
            </a:graphic>
          </wp:inline>
        </w:drawing>
      </w:r>
      <w:r>
        <w:t xml:space="preserve"> </w:t>
      </w:r>
      <w:r>
        <w:rPr>
          <w:rStyle w:val="hps"/>
          <w:lang w:val="en"/>
        </w:rPr>
        <w:t>button to select</w:t>
      </w:r>
      <w:r>
        <w:t xml:space="preserve"> </w:t>
      </w:r>
      <w:r>
        <w:rPr>
          <w:rStyle w:val="hps"/>
          <w:lang w:val="en"/>
        </w:rPr>
        <w:t>this option</w:t>
      </w:r>
      <w:r>
        <w:t xml:space="preserve"> </w:t>
      </w:r>
      <w:r>
        <w:rPr>
          <w:rStyle w:val="hps"/>
          <w:lang w:val="en"/>
        </w:rPr>
        <w:t>and then</w:t>
      </w:r>
      <w:r>
        <w:t xml:space="preserve"> click on the </w:t>
      </w:r>
      <w:r w:rsidRPr="009B0FB8">
        <w:rPr>
          <w:noProof/>
        </w:rPr>
        <w:drawing>
          <wp:inline distT="0" distB="0" distL="0" distR="0" wp14:anchorId="5709F4DE" wp14:editId="3403C111">
            <wp:extent cx="327660" cy="144780"/>
            <wp:effectExtent l="0" t="0" r="0" b="762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27660" cy="144780"/>
                    </a:xfrm>
                    <a:prstGeom prst="rect">
                      <a:avLst/>
                    </a:prstGeom>
                  </pic:spPr>
                </pic:pic>
              </a:graphicData>
            </a:graphic>
          </wp:inline>
        </w:drawing>
      </w:r>
      <w:r>
        <w:t xml:space="preserve"> button to </w:t>
      </w:r>
      <w:r>
        <w:rPr>
          <w:rStyle w:val="hps"/>
          <w:lang w:val="en"/>
        </w:rPr>
        <w:t>redeploy.</w:t>
      </w:r>
      <w:r w:rsidR="0036732F">
        <w:rPr>
          <w:rStyle w:val="hps"/>
          <w:lang w:val="en"/>
        </w:rPr>
        <w:br/>
      </w:r>
    </w:p>
    <w:p w14:paraId="444009DA" w14:textId="77777777" w:rsidR="0036732F" w:rsidRDefault="0036732F" w:rsidP="00774349">
      <w:pPr>
        <w:pStyle w:val="06-Broodtekst9"/>
        <w:rPr>
          <w:rStyle w:val="hps"/>
          <w:lang w:val="en"/>
        </w:rPr>
      </w:pPr>
    </w:p>
    <w:p w14:paraId="67C6D5F2" w14:textId="520A9861" w:rsidR="0036732F" w:rsidRDefault="0036732F">
      <w:pPr>
        <w:rPr>
          <w:rStyle w:val="hps"/>
          <w:rFonts w:ascii="Arial" w:hAnsi="Arial" w:cs="ArialMT"/>
          <w:color w:val="000000"/>
          <w:sz w:val="18"/>
          <w:szCs w:val="18"/>
          <w:lang w:val="en"/>
        </w:rPr>
      </w:pPr>
      <w:r>
        <w:rPr>
          <w:rStyle w:val="hps"/>
          <w:lang w:val="en"/>
        </w:rPr>
        <w:br w:type="page"/>
      </w:r>
    </w:p>
    <w:p w14:paraId="7B84978D" w14:textId="52A5F950" w:rsidR="0036732F" w:rsidRDefault="00E96219" w:rsidP="00E96219">
      <w:pPr>
        <w:pStyle w:val="05-Tussenkopje12"/>
        <w:numPr>
          <w:ilvl w:val="1"/>
          <w:numId w:val="15"/>
        </w:numPr>
      </w:pPr>
      <w:bookmarkStart w:id="10" w:name="_Toc361229311"/>
      <w:r>
        <w:lastRenderedPageBreak/>
        <w:t>Install</w:t>
      </w:r>
      <w:r w:rsidR="00446F92">
        <w:t xml:space="preserve">ation </w:t>
      </w:r>
      <w:r w:rsidR="009B2D70">
        <w:t>of the JAXWS web service (uses ADF-BC)</w:t>
      </w:r>
      <w:bookmarkEnd w:id="10"/>
      <w:r w:rsidR="009B2D70">
        <w:t xml:space="preserve"> </w:t>
      </w:r>
    </w:p>
    <w:p w14:paraId="2A7BA66C" w14:textId="17AE5BA2" w:rsidR="00E96219" w:rsidRDefault="009B2D70" w:rsidP="00774349">
      <w:pPr>
        <w:pStyle w:val="06-Broodtekst9"/>
        <w:rPr>
          <w:lang w:val="en"/>
        </w:rPr>
      </w:pPr>
      <w:r>
        <w:t xml:space="preserve">Once </w:t>
      </w:r>
      <w:proofErr w:type="spellStart"/>
      <w:r>
        <w:t>Weblogic</w:t>
      </w:r>
      <w:proofErr w:type="spellEnd"/>
      <w:r>
        <w:t xml:space="preserve"> is configured the JAXWS web service can be deployed. </w:t>
      </w:r>
      <w:r>
        <w:rPr>
          <w:rStyle w:val="hps"/>
          <w:lang w:val="en"/>
        </w:rPr>
        <w:t>For this, we</w:t>
      </w:r>
      <w:r>
        <w:rPr>
          <w:lang w:val="en"/>
        </w:rPr>
        <w:t xml:space="preserve"> </w:t>
      </w:r>
      <w:r>
        <w:rPr>
          <w:rStyle w:val="hps"/>
          <w:lang w:val="en"/>
        </w:rPr>
        <w:t>still use</w:t>
      </w:r>
      <w:r>
        <w:rPr>
          <w:lang w:val="en"/>
        </w:rPr>
        <w:t xml:space="preserve"> </w:t>
      </w:r>
      <w:r>
        <w:rPr>
          <w:rStyle w:val="hps"/>
          <w:lang w:val="en"/>
        </w:rPr>
        <w:t>the</w:t>
      </w:r>
      <w:r>
        <w:rPr>
          <w:lang w:val="en"/>
        </w:rPr>
        <w:t xml:space="preserve"> </w:t>
      </w:r>
      <w:proofErr w:type="spellStart"/>
      <w:r>
        <w:rPr>
          <w:rStyle w:val="hps"/>
          <w:lang w:val="en"/>
        </w:rPr>
        <w:t>WebLogic</w:t>
      </w:r>
      <w:proofErr w:type="spellEnd"/>
      <w:r>
        <w:rPr>
          <w:lang w:val="en"/>
        </w:rPr>
        <w:t xml:space="preserve"> </w:t>
      </w:r>
      <w:r>
        <w:rPr>
          <w:rStyle w:val="hps"/>
          <w:lang w:val="en"/>
        </w:rPr>
        <w:t>console</w:t>
      </w:r>
      <w:r>
        <w:rPr>
          <w:lang w:val="en"/>
        </w:rPr>
        <w:t>.</w:t>
      </w:r>
      <w:r w:rsidR="00897992">
        <w:rPr>
          <w:lang w:val="en"/>
        </w:rPr>
        <w:t xml:space="preserve"> </w:t>
      </w:r>
    </w:p>
    <w:p w14:paraId="58CFFA05" w14:textId="77777777" w:rsidR="00897992" w:rsidRDefault="00897992" w:rsidP="00774349">
      <w:pPr>
        <w:pStyle w:val="06-Broodtekst9"/>
      </w:pPr>
    </w:p>
    <w:p w14:paraId="36B9F1D3" w14:textId="77777777" w:rsidR="0071547D" w:rsidRPr="0071547D" w:rsidRDefault="00897992" w:rsidP="00774349">
      <w:pPr>
        <w:pStyle w:val="06-Broodtekst9"/>
        <w:numPr>
          <w:ilvl w:val="0"/>
          <w:numId w:val="14"/>
        </w:numPr>
        <w:rPr>
          <w:rStyle w:val="hps"/>
        </w:rPr>
      </w:pPr>
      <w:r>
        <w:rPr>
          <w:rStyle w:val="hps"/>
          <w:lang w:val="en"/>
        </w:rPr>
        <w:t>Go to</w:t>
      </w:r>
      <w:r>
        <w:t xml:space="preserve"> </w:t>
      </w:r>
      <w:r>
        <w:rPr>
          <w:rStyle w:val="hps"/>
          <w:lang w:val="en"/>
        </w:rPr>
        <w:t>the overview</w:t>
      </w:r>
      <w:r w:rsidR="005F112F">
        <w:rPr>
          <w:rStyle w:val="hps"/>
          <w:lang w:val="en"/>
        </w:rPr>
        <w:t xml:space="preserve"> page</w:t>
      </w:r>
      <w:r>
        <w:rPr>
          <w:rStyle w:val="hps"/>
          <w:lang w:val="en"/>
        </w:rPr>
        <w:t xml:space="preserve"> of the</w:t>
      </w:r>
      <w:r>
        <w:t xml:space="preserve"> </w:t>
      </w:r>
      <w:r>
        <w:rPr>
          <w:rStyle w:val="hps"/>
          <w:lang w:val="en"/>
        </w:rPr>
        <w:t>deployments</w:t>
      </w:r>
      <w:r>
        <w:t xml:space="preserve">, </w:t>
      </w:r>
      <w:r>
        <w:rPr>
          <w:rStyle w:val="hps"/>
          <w:lang w:val="en"/>
        </w:rPr>
        <w:t>from</w:t>
      </w:r>
      <w:r>
        <w:t xml:space="preserve"> </w:t>
      </w:r>
      <w:r>
        <w:rPr>
          <w:rStyle w:val="hps"/>
          <w:lang w:val="en"/>
        </w:rPr>
        <w:t>the home screen,</w:t>
      </w:r>
      <w:r>
        <w:t xml:space="preserve"> </w:t>
      </w:r>
      <w:r>
        <w:rPr>
          <w:rStyle w:val="hps"/>
          <w:lang w:val="en"/>
        </w:rPr>
        <w:t>follow</w:t>
      </w:r>
      <w:r>
        <w:t xml:space="preserve"> </w:t>
      </w:r>
      <w:r w:rsidRPr="005F112F">
        <w:rPr>
          <w:rStyle w:val="hps"/>
          <w:i/>
          <w:lang w:val="en"/>
        </w:rPr>
        <w:t>Domain</w:t>
      </w:r>
      <w:r w:rsidRPr="005F112F">
        <w:rPr>
          <w:i/>
        </w:rPr>
        <w:t xml:space="preserve"> </w:t>
      </w:r>
      <w:r w:rsidRPr="005F112F">
        <w:rPr>
          <w:rStyle w:val="hps"/>
          <w:i/>
          <w:lang w:val="en"/>
        </w:rPr>
        <w:t>Configurations</w:t>
      </w:r>
      <w:r w:rsidRPr="005F112F">
        <w:rPr>
          <w:i/>
        </w:rPr>
        <w:t xml:space="preserve"> </w:t>
      </w:r>
      <w:r w:rsidRPr="005F112F">
        <w:rPr>
          <w:rStyle w:val="hps"/>
          <w:i/>
          <w:lang w:val="en"/>
        </w:rPr>
        <w:t>-</w:t>
      </w:r>
      <w:r w:rsidRPr="005F112F">
        <w:rPr>
          <w:i/>
        </w:rPr>
        <w:t xml:space="preserve">&gt; </w:t>
      </w:r>
      <w:r w:rsidRPr="005F112F">
        <w:rPr>
          <w:rStyle w:val="hps"/>
          <w:i/>
          <w:lang w:val="en"/>
        </w:rPr>
        <w:t>Your</w:t>
      </w:r>
      <w:r w:rsidRPr="005F112F">
        <w:rPr>
          <w:i/>
        </w:rPr>
        <w:t xml:space="preserve"> </w:t>
      </w:r>
      <w:r w:rsidRPr="005F112F">
        <w:rPr>
          <w:rStyle w:val="hps"/>
          <w:i/>
          <w:lang w:val="en"/>
        </w:rPr>
        <w:t>Deployed</w:t>
      </w:r>
      <w:r w:rsidRPr="005F112F">
        <w:rPr>
          <w:i/>
        </w:rPr>
        <w:t xml:space="preserve"> </w:t>
      </w:r>
      <w:r w:rsidRPr="005F112F">
        <w:rPr>
          <w:rStyle w:val="hps"/>
          <w:i/>
          <w:lang w:val="en"/>
        </w:rPr>
        <w:t>Resources</w:t>
      </w:r>
      <w:r>
        <w:rPr>
          <w:rStyle w:val="hps"/>
          <w:lang w:val="en"/>
        </w:rPr>
        <w:t>.</w:t>
      </w:r>
      <w:r w:rsidR="0071547D">
        <w:rPr>
          <w:rStyle w:val="hps"/>
          <w:lang w:val="en"/>
        </w:rPr>
        <w:br/>
      </w:r>
    </w:p>
    <w:p w14:paraId="789BA847" w14:textId="3C477A31" w:rsidR="00897992" w:rsidRPr="00897992" w:rsidRDefault="0071547D" w:rsidP="00774349">
      <w:pPr>
        <w:pStyle w:val="06-Broodtekst9"/>
        <w:numPr>
          <w:ilvl w:val="0"/>
          <w:numId w:val="14"/>
        </w:numPr>
      </w:pPr>
      <w:r>
        <w:t xml:space="preserve">Click the button </w:t>
      </w:r>
      <w:r w:rsidRPr="009B0FB8">
        <w:rPr>
          <w:noProof/>
        </w:rPr>
        <w:drawing>
          <wp:inline distT="0" distB="0" distL="0" distR="0" wp14:anchorId="683C726B" wp14:editId="71FE7492">
            <wp:extent cx="327660" cy="1447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27660" cy="144780"/>
                    </a:xfrm>
                    <a:prstGeom prst="rect">
                      <a:avLst/>
                    </a:prstGeom>
                  </pic:spPr>
                </pic:pic>
              </a:graphicData>
            </a:graphic>
          </wp:inline>
        </w:drawing>
      </w:r>
      <w:r>
        <w:t xml:space="preserve"> to deploy a new application. In the screen that opens, you can choose the deployment from an existing location on the server but for now it is assumed that the file is not present on the server.</w:t>
      </w:r>
      <w:r w:rsidR="00897992" w:rsidRPr="00897992">
        <w:br/>
      </w:r>
    </w:p>
    <w:p w14:paraId="4CA2AD42" w14:textId="3C768C0C" w:rsidR="00312DD6" w:rsidRPr="00312DD6" w:rsidRDefault="00312DD6" w:rsidP="00774349">
      <w:pPr>
        <w:pStyle w:val="06-Broodtekst9"/>
        <w:numPr>
          <w:ilvl w:val="0"/>
          <w:numId w:val="14"/>
        </w:numPr>
      </w:pPr>
      <w:r w:rsidRPr="00312DD6">
        <w:t>Click on the link “</w:t>
      </w:r>
      <w:r w:rsidRPr="00312DD6">
        <w:rPr>
          <w:b/>
        </w:rPr>
        <w:t>upload your file(s)</w:t>
      </w:r>
      <w:r w:rsidRPr="00312DD6">
        <w:t>”</w:t>
      </w:r>
      <w:r>
        <w:t xml:space="preserve"> written I the in the note.</w:t>
      </w:r>
      <w:r w:rsidRPr="00312DD6">
        <w:t xml:space="preserve"> </w:t>
      </w:r>
      <w:r w:rsidRPr="00312DD6">
        <w:br/>
      </w:r>
      <w:r w:rsidRPr="009B0FB8">
        <w:rPr>
          <w:noProof/>
        </w:rPr>
        <w:drawing>
          <wp:inline distT="0" distB="0" distL="0" distR="0" wp14:anchorId="17DD8FB3" wp14:editId="29DE8DE3">
            <wp:extent cx="5615305" cy="226172"/>
            <wp:effectExtent l="0" t="0" r="4445" b="254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615305" cy="226172"/>
                    </a:xfrm>
                    <a:prstGeom prst="rect">
                      <a:avLst/>
                    </a:prstGeom>
                  </pic:spPr>
                </pic:pic>
              </a:graphicData>
            </a:graphic>
          </wp:inline>
        </w:drawing>
      </w:r>
      <w:r w:rsidRPr="00312DD6">
        <w:t xml:space="preserve"> </w:t>
      </w:r>
    </w:p>
    <w:p w14:paraId="01C5F242" w14:textId="77777777" w:rsidR="00D8436C" w:rsidRPr="00D8436C" w:rsidRDefault="00D8436C" w:rsidP="00774349">
      <w:pPr>
        <w:pStyle w:val="06-Broodtekst9"/>
        <w:numPr>
          <w:ilvl w:val="0"/>
          <w:numId w:val="14"/>
        </w:numPr>
        <w:rPr>
          <w:rStyle w:val="hps"/>
        </w:rPr>
      </w:pPr>
      <w:r>
        <w:rPr>
          <w:rStyle w:val="hps"/>
          <w:lang w:val="en"/>
        </w:rPr>
        <w:t>Browse to the</w:t>
      </w:r>
      <w:r>
        <w:t xml:space="preserve"> </w:t>
      </w:r>
      <w:r>
        <w:rPr>
          <w:rStyle w:val="hps"/>
          <w:lang w:val="en"/>
        </w:rPr>
        <w:t>archive</w:t>
      </w:r>
      <w:r>
        <w:t xml:space="preserve"> </w:t>
      </w:r>
      <w:r>
        <w:rPr>
          <w:rStyle w:val="hps"/>
          <w:lang w:val="en"/>
        </w:rPr>
        <w:t>file (</w:t>
      </w:r>
      <w:r w:rsidRPr="00D8436C">
        <w:rPr>
          <w:rStyle w:val="hps"/>
          <w:b/>
          <w:lang w:val="en"/>
        </w:rPr>
        <w:t>/</w:t>
      </w:r>
      <w:proofErr w:type="spellStart"/>
      <w:r w:rsidRPr="00D8436C">
        <w:rPr>
          <w:rStyle w:val="hps"/>
          <w:b/>
          <w:lang w:val="en"/>
        </w:rPr>
        <w:t>jaxws</w:t>
      </w:r>
      <w:proofErr w:type="spellEnd"/>
      <w:r w:rsidRPr="00D8436C">
        <w:rPr>
          <w:rStyle w:val="hps"/>
          <w:b/>
          <w:lang w:val="en"/>
        </w:rPr>
        <w:t>/</w:t>
      </w:r>
      <w:proofErr w:type="spellStart"/>
      <w:r w:rsidRPr="00D8436C">
        <w:rPr>
          <w:rStyle w:val="hps"/>
          <w:b/>
          <w:lang w:val="en"/>
        </w:rPr>
        <w:t>ProbeServiceJAXWS.ear</w:t>
      </w:r>
      <w:proofErr w:type="spellEnd"/>
      <w:r>
        <w:t xml:space="preserve">) </w:t>
      </w:r>
      <w:r>
        <w:rPr>
          <w:rStyle w:val="hps"/>
          <w:lang w:val="en"/>
        </w:rPr>
        <w:t>and click the</w:t>
      </w:r>
      <w:r>
        <w:t xml:space="preserve"> </w:t>
      </w:r>
      <w:r w:rsidRPr="009B0FB8">
        <w:rPr>
          <w:noProof/>
        </w:rPr>
        <w:drawing>
          <wp:inline distT="0" distB="0" distL="0" distR="0" wp14:anchorId="4CCCE63D" wp14:editId="6BA99BCF">
            <wp:extent cx="289560" cy="1524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89560" cy="152400"/>
                    </a:xfrm>
                    <a:prstGeom prst="rect">
                      <a:avLst/>
                    </a:prstGeom>
                  </pic:spPr>
                </pic:pic>
              </a:graphicData>
            </a:graphic>
          </wp:inline>
        </w:drawing>
      </w:r>
      <w:r>
        <w:t xml:space="preserve"> </w:t>
      </w:r>
      <w:r>
        <w:rPr>
          <w:rStyle w:val="hps"/>
          <w:lang w:val="en"/>
        </w:rPr>
        <w:t>button to upload</w:t>
      </w:r>
      <w:r>
        <w:t xml:space="preserve"> </w:t>
      </w:r>
      <w:r>
        <w:rPr>
          <w:rStyle w:val="hps"/>
          <w:lang w:val="en"/>
        </w:rPr>
        <w:t>the file.</w:t>
      </w:r>
      <w:r>
        <w:rPr>
          <w:rStyle w:val="hps"/>
          <w:lang w:val="en"/>
        </w:rPr>
        <w:br/>
      </w:r>
    </w:p>
    <w:p w14:paraId="032B9CF8" w14:textId="77777777" w:rsidR="00D8436C" w:rsidRPr="00D8436C" w:rsidRDefault="00D8436C" w:rsidP="00774349">
      <w:pPr>
        <w:pStyle w:val="06-Broodtekst9"/>
        <w:numPr>
          <w:ilvl w:val="0"/>
          <w:numId w:val="14"/>
        </w:numPr>
        <w:rPr>
          <w:rStyle w:val="hps"/>
        </w:rPr>
      </w:pPr>
      <w:r>
        <w:rPr>
          <w:rStyle w:val="hps"/>
          <w:lang w:val="en"/>
        </w:rPr>
        <w:t>You</w:t>
      </w:r>
      <w:r>
        <w:t xml:space="preserve"> </w:t>
      </w:r>
      <w:r>
        <w:rPr>
          <w:rStyle w:val="hps"/>
          <w:lang w:val="en"/>
        </w:rPr>
        <w:t>will return to</w:t>
      </w:r>
      <w:r>
        <w:t xml:space="preserve"> </w:t>
      </w:r>
      <w:r>
        <w:rPr>
          <w:rStyle w:val="hps"/>
          <w:lang w:val="en"/>
        </w:rPr>
        <w:t>the previous screen</w:t>
      </w:r>
      <w:r>
        <w:t xml:space="preserve">, </w:t>
      </w:r>
      <w:r>
        <w:rPr>
          <w:rStyle w:val="hps"/>
          <w:lang w:val="en"/>
        </w:rPr>
        <w:t>just</w:t>
      </w:r>
      <w:r>
        <w:t xml:space="preserve"> </w:t>
      </w:r>
      <w:r>
        <w:rPr>
          <w:rStyle w:val="hps"/>
          <w:lang w:val="en"/>
        </w:rPr>
        <w:t>select the</w:t>
      </w:r>
      <w:r>
        <w:t xml:space="preserve"> </w:t>
      </w:r>
      <w:r>
        <w:rPr>
          <w:rStyle w:val="hps"/>
          <w:lang w:val="en"/>
        </w:rPr>
        <w:t>uploaded file</w:t>
      </w:r>
      <w:r>
        <w:t xml:space="preserve"> </w:t>
      </w:r>
      <w:r>
        <w:rPr>
          <w:rStyle w:val="hps"/>
          <w:lang w:val="en"/>
        </w:rPr>
        <w:t>and</w:t>
      </w:r>
      <w:r>
        <w:t xml:space="preserve"> </w:t>
      </w:r>
      <w:r>
        <w:rPr>
          <w:rStyle w:val="hps"/>
          <w:lang w:val="en"/>
        </w:rPr>
        <w:t>then</w:t>
      </w:r>
      <w:r>
        <w:t xml:space="preserve"> </w:t>
      </w:r>
      <w:r>
        <w:rPr>
          <w:rStyle w:val="hps"/>
          <w:lang w:val="en"/>
        </w:rPr>
        <w:t xml:space="preserve">click </w:t>
      </w:r>
      <w:r w:rsidRPr="009B0FB8">
        <w:rPr>
          <w:noProof/>
        </w:rPr>
        <w:drawing>
          <wp:inline distT="0" distB="0" distL="0" distR="0" wp14:anchorId="0A14824B" wp14:editId="4FD7295F">
            <wp:extent cx="289560" cy="1524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89560" cy="152400"/>
                    </a:xfrm>
                    <a:prstGeom prst="rect">
                      <a:avLst/>
                    </a:prstGeom>
                  </pic:spPr>
                </pic:pic>
              </a:graphicData>
            </a:graphic>
          </wp:inline>
        </w:drawing>
      </w:r>
      <w:r>
        <w:t xml:space="preserve"> and then on </w:t>
      </w:r>
      <w:r w:rsidRPr="009B0FB8">
        <w:rPr>
          <w:noProof/>
        </w:rPr>
        <w:drawing>
          <wp:inline distT="0" distB="0" distL="0" distR="0" wp14:anchorId="25DEF591" wp14:editId="757F7A17">
            <wp:extent cx="28956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89560" cy="152400"/>
                    </a:xfrm>
                    <a:prstGeom prst="rect">
                      <a:avLst/>
                    </a:prstGeom>
                  </pic:spPr>
                </pic:pic>
              </a:graphicData>
            </a:graphic>
          </wp:inline>
        </w:drawing>
      </w:r>
      <w:r>
        <w:t xml:space="preserve"> </w:t>
      </w:r>
      <w:r>
        <w:rPr>
          <w:rStyle w:val="hps"/>
          <w:lang w:val="en"/>
        </w:rPr>
        <w:t>again to</w:t>
      </w:r>
      <w:r>
        <w:t xml:space="preserve"> </w:t>
      </w:r>
      <w:r>
        <w:rPr>
          <w:rStyle w:val="hps"/>
          <w:lang w:val="en"/>
        </w:rPr>
        <w:t>install</w:t>
      </w:r>
      <w:r>
        <w:t xml:space="preserve"> </w:t>
      </w:r>
      <w:r>
        <w:rPr>
          <w:rStyle w:val="hps"/>
          <w:lang w:val="en"/>
        </w:rPr>
        <w:t>application</w:t>
      </w:r>
      <w:r>
        <w:t xml:space="preserve"> </w:t>
      </w:r>
      <w:r>
        <w:rPr>
          <w:rStyle w:val="hps"/>
          <w:lang w:val="en"/>
        </w:rPr>
        <w:t>the file.</w:t>
      </w:r>
      <w:r>
        <w:rPr>
          <w:rStyle w:val="hps"/>
          <w:lang w:val="en"/>
        </w:rPr>
        <w:br/>
      </w:r>
    </w:p>
    <w:p w14:paraId="529FF69B" w14:textId="77777777" w:rsidR="00FA12D2" w:rsidRPr="00FA12D2" w:rsidRDefault="00AB0566" w:rsidP="00774349">
      <w:pPr>
        <w:pStyle w:val="06-Broodtekst9"/>
        <w:numPr>
          <w:ilvl w:val="0"/>
          <w:numId w:val="14"/>
        </w:numPr>
      </w:pPr>
      <w:r>
        <w:rPr>
          <w:rStyle w:val="hps"/>
          <w:lang w:val="en"/>
        </w:rPr>
        <w:t>On</w:t>
      </w:r>
      <w:r w:rsidR="00F34FF1">
        <w:rPr>
          <w:rStyle w:val="hps"/>
          <w:lang w:val="en"/>
        </w:rPr>
        <w:t xml:space="preserve"> the</w:t>
      </w:r>
      <w:r w:rsidR="00F34FF1">
        <w:t xml:space="preserve"> </w:t>
      </w:r>
      <w:r>
        <w:t>target</w:t>
      </w:r>
      <w:r w:rsidR="00F34FF1">
        <w:t xml:space="preserve"> </w:t>
      </w:r>
      <w:r w:rsidR="00F34FF1">
        <w:rPr>
          <w:rStyle w:val="hps"/>
          <w:lang w:val="en"/>
        </w:rPr>
        <w:t>screen, select</w:t>
      </w:r>
      <w:r w:rsidR="00F34FF1">
        <w:t xml:space="preserve"> </w:t>
      </w:r>
      <w:r w:rsidR="00F34FF1">
        <w:rPr>
          <w:rStyle w:val="hps"/>
          <w:lang w:val="en"/>
        </w:rPr>
        <w:t>the</w:t>
      </w:r>
      <w:r w:rsidR="00F34FF1">
        <w:t xml:space="preserve"> </w:t>
      </w:r>
      <w:proofErr w:type="spellStart"/>
      <w:r w:rsidR="00F34FF1">
        <w:rPr>
          <w:rStyle w:val="hps"/>
          <w:lang w:val="en"/>
        </w:rPr>
        <w:t>WebLogic</w:t>
      </w:r>
      <w:proofErr w:type="spellEnd"/>
      <w:r w:rsidR="00F34FF1">
        <w:t xml:space="preserve"> </w:t>
      </w:r>
      <w:r w:rsidR="00F34FF1">
        <w:rPr>
          <w:rStyle w:val="hps"/>
          <w:lang w:val="en"/>
        </w:rPr>
        <w:t xml:space="preserve">Server </w:t>
      </w:r>
      <w:r w:rsidR="00D44EF4">
        <w:rPr>
          <w:rStyle w:val="hps"/>
          <w:lang w:val="en"/>
        </w:rPr>
        <w:t>were</w:t>
      </w:r>
      <w:r w:rsidR="00F34FF1">
        <w:rPr>
          <w:rStyle w:val="hps"/>
          <w:lang w:val="en"/>
        </w:rPr>
        <w:t xml:space="preserve"> </w:t>
      </w:r>
      <w:r w:rsidR="00D44EF4">
        <w:rPr>
          <w:rStyle w:val="hps"/>
          <w:lang w:val="en"/>
        </w:rPr>
        <w:t xml:space="preserve">the application should be </w:t>
      </w:r>
      <w:r w:rsidR="00F34FF1">
        <w:rPr>
          <w:rStyle w:val="hps"/>
          <w:lang w:val="en"/>
        </w:rPr>
        <w:t>installed</w:t>
      </w:r>
      <w:r w:rsidR="00F34FF1">
        <w:t xml:space="preserve"> </w:t>
      </w:r>
      <w:r w:rsidR="00D44EF4">
        <w:rPr>
          <w:rStyle w:val="hps"/>
          <w:lang w:val="en"/>
        </w:rPr>
        <w:t>on</w:t>
      </w:r>
      <w:r w:rsidR="00F34FF1">
        <w:t>,</w:t>
      </w:r>
      <w:r w:rsidR="00D44EF4">
        <w:t xml:space="preserve"> on this </w:t>
      </w:r>
      <w:proofErr w:type="spellStart"/>
      <w:r w:rsidR="00D44EF4">
        <w:t>Weblogic</w:t>
      </w:r>
      <w:proofErr w:type="spellEnd"/>
      <w:r w:rsidR="00D44EF4">
        <w:t xml:space="preserve"> server the</w:t>
      </w:r>
      <w:r w:rsidR="00F34FF1">
        <w:t xml:space="preserve"> </w:t>
      </w:r>
      <w:r w:rsidR="00F34FF1">
        <w:rPr>
          <w:rStyle w:val="hps"/>
          <w:lang w:val="en"/>
        </w:rPr>
        <w:t>data</w:t>
      </w:r>
      <w:r w:rsidR="00F34FF1">
        <w:t xml:space="preserve"> </w:t>
      </w:r>
      <w:r w:rsidR="00F34FF1">
        <w:rPr>
          <w:rStyle w:val="hps"/>
          <w:lang w:val="en"/>
        </w:rPr>
        <w:t>source</w:t>
      </w:r>
      <w:r w:rsidR="00F34FF1">
        <w:t xml:space="preserve"> </w:t>
      </w:r>
      <w:proofErr w:type="spellStart"/>
      <w:r w:rsidR="00F34FF1" w:rsidRPr="00D44EF4">
        <w:rPr>
          <w:rStyle w:val="hps"/>
          <w:b/>
          <w:lang w:val="en"/>
        </w:rPr>
        <w:t>jdbc</w:t>
      </w:r>
      <w:proofErr w:type="spellEnd"/>
      <w:r w:rsidR="00F34FF1" w:rsidRPr="00D44EF4">
        <w:rPr>
          <w:rStyle w:val="hps"/>
          <w:b/>
          <w:lang w:val="en"/>
        </w:rPr>
        <w:t>/</w:t>
      </w:r>
      <w:proofErr w:type="spellStart"/>
      <w:r w:rsidR="00D44EF4" w:rsidRPr="00D44EF4">
        <w:rPr>
          <w:rStyle w:val="hps"/>
          <w:b/>
          <w:lang w:val="en"/>
        </w:rPr>
        <w:t>Probe</w:t>
      </w:r>
      <w:r w:rsidR="00F34FF1" w:rsidRPr="00D44EF4">
        <w:rPr>
          <w:rStyle w:val="hps"/>
          <w:b/>
          <w:lang w:val="en"/>
        </w:rPr>
        <w:t>DataSource</w:t>
      </w:r>
      <w:proofErr w:type="spellEnd"/>
      <w:r w:rsidR="00F34FF1">
        <w:t xml:space="preserve"> </w:t>
      </w:r>
      <w:r w:rsidR="00D44EF4">
        <w:t>should</w:t>
      </w:r>
      <w:r w:rsidR="00F34FF1">
        <w:t xml:space="preserve"> </w:t>
      </w:r>
      <w:r w:rsidR="00D44EF4">
        <w:t>be</w:t>
      </w:r>
      <w:r w:rsidR="00F34FF1">
        <w:rPr>
          <w:rStyle w:val="hps"/>
          <w:lang w:val="en"/>
        </w:rPr>
        <w:t xml:space="preserve"> present</w:t>
      </w:r>
      <w:r w:rsidR="00D44EF4">
        <w:rPr>
          <w:rStyle w:val="hps"/>
          <w:lang w:val="en"/>
        </w:rPr>
        <w:t xml:space="preserve">, and </w:t>
      </w:r>
      <w:r w:rsidR="00F34FF1">
        <w:rPr>
          <w:rStyle w:val="hps"/>
          <w:lang w:val="en"/>
        </w:rPr>
        <w:t>click</w:t>
      </w:r>
      <w:r w:rsidR="00D44EF4">
        <w:rPr>
          <w:rStyle w:val="hps"/>
          <w:lang w:val="en"/>
        </w:rPr>
        <w:t xml:space="preserve"> on </w:t>
      </w:r>
      <w:r w:rsidR="00D44EF4" w:rsidRPr="009B0FB8">
        <w:rPr>
          <w:noProof/>
        </w:rPr>
        <w:drawing>
          <wp:inline distT="0" distB="0" distL="0" distR="0" wp14:anchorId="6CE53691" wp14:editId="306B4087">
            <wp:extent cx="28956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89560" cy="152400"/>
                    </a:xfrm>
                    <a:prstGeom prst="rect">
                      <a:avLst/>
                    </a:prstGeom>
                  </pic:spPr>
                </pic:pic>
              </a:graphicData>
            </a:graphic>
          </wp:inline>
        </w:drawing>
      </w:r>
      <w:r w:rsidR="00F34FF1">
        <w:t>.</w:t>
      </w:r>
      <w:r w:rsidR="00FA12D2">
        <w:br/>
      </w:r>
    </w:p>
    <w:p w14:paraId="00CCB0CD" w14:textId="77777777" w:rsidR="00675C4F" w:rsidRPr="00675C4F" w:rsidRDefault="000E6836" w:rsidP="00774349">
      <w:pPr>
        <w:pStyle w:val="06-Broodtekst9"/>
        <w:numPr>
          <w:ilvl w:val="0"/>
          <w:numId w:val="14"/>
        </w:numPr>
        <w:rPr>
          <w:rStyle w:val="hps"/>
        </w:rPr>
      </w:pPr>
      <w:r>
        <w:rPr>
          <w:rStyle w:val="hps"/>
          <w:lang w:val="en"/>
        </w:rPr>
        <w:t>Retain</w:t>
      </w:r>
      <w:r>
        <w:t xml:space="preserve"> </w:t>
      </w:r>
      <w:r>
        <w:rPr>
          <w:rStyle w:val="hps"/>
          <w:lang w:val="en"/>
        </w:rPr>
        <w:t>the default</w:t>
      </w:r>
      <w:r>
        <w:t xml:space="preserve"> </w:t>
      </w:r>
      <w:r>
        <w:rPr>
          <w:rStyle w:val="hps"/>
          <w:lang w:val="en"/>
        </w:rPr>
        <w:t>settings shown</w:t>
      </w:r>
      <w:r>
        <w:t xml:space="preserve"> </w:t>
      </w:r>
      <w:r>
        <w:rPr>
          <w:rStyle w:val="hps"/>
          <w:lang w:val="en"/>
        </w:rPr>
        <w:t>in the next screen</w:t>
      </w:r>
      <w:r>
        <w:t xml:space="preserve"> </w:t>
      </w:r>
      <w:r>
        <w:rPr>
          <w:rStyle w:val="hps"/>
          <w:lang w:val="en"/>
        </w:rPr>
        <w:t>and click</w:t>
      </w:r>
      <w:r>
        <w:t xml:space="preserve"> </w:t>
      </w:r>
      <w:r w:rsidRPr="009B0FB8">
        <w:rPr>
          <w:noProof/>
        </w:rPr>
        <w:drawing>
          <wp:inline distT="0" distB="0" distL="0" distR="0" wp14:anchorId="33C83A89" wp14:editId="237A7842">
            <wp:extent cx="327660" cy="144780"/>
            <wp:effectExtent l="0" t="0" r="0" b="762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27660" cy="144780"/>
                    </a:xfrm>
                    <a:prstGeom prst="rect">
                      <a:avLst/>
                    </a:prstGeom>
                  </pic:spPr>
                </pic:pic>
              </a:graphicData>
            </a:graphic>
          </wp:inline>
        </w:drawing>
      </w:r>
      <w:r>
        <w:t xml:space="preserve"> </w:t>
      </w:r>
      <w:r>
        <w:rPr>
          <w:rStyle w:val="hps"/>
          <w:lang w:val="en"/>
        </w:rPr>
        <w:t>to</w:t>
      </w:r>
      <w:r>
        <w:t xml:space="preserve"> </w:t>
      </w:r>
      <w:r>
        <w:rPr>
          <w:rStyle w:val="hps"/>
          <w:lang w:val="en"/>
        </w:rPr>
        <w:t>install the application.</w:t>
      </w:r>
      <w:r w:rsidR="00675C4F">
        <w:rPr>
          <w:rStyle w:val="hps"/>
          <w:lang w:val="en"/>
        </w:rPr>
        <w:br/>
      </w:r>
    </w:p>
    <w:p w14:paraId="7A73CB77" w14:textId="77777777" w:rsidR="00675C4F" w:rsidRDefault="00675C4F" w:rsidP="00774349">
      <w:pPr>
        <w:pStyle w:val="06-Broodtekst9"/>
        <w:rPr>
          <w:rStyle w:val="hps"/>
          <w:lang w:val="en"/>
        </w:rPr>
      </w:pPr>
    </w:p>
    <w:p w14:paraId="3CC33F11" w14:textId="56573EF1" w:rsidR="00514CAF" w:rsidRDefault="00514CAF">
      <w:pPr>
        <w:rPr>
          <w:rStyle w:val="hps"/>
          <w:lang w:val="en"/>
        </w:rPr>
      </w:pPr>
      <w:r>
        <w:rPr>
          <w:rStyle w:val="hps"/>
          <w:lang w:val="en"/>
        </w:rPr>
        <w:br w:type="page"/>
      </w:r>
    </w:p>
    <w:p w14:paraId="1009E249" w14:textId="35CFC625" w:rsidR="00446F92" w:rsidRDefault="00446F92" w:rsidP="00446F92">
      <w:pPr>
        <w:pStyle w:val="05-Tussenkopje12"/>
        <w:numPr>
          <w:ilvl w:val="1"/>
          <w:numId w:val="15"/>
        </w:numPr>
      </w:pPr>
      <w:bookmarkStart w:id="11" w:name="_Toc361229312"/>
      <w:r>
        <w:lastRenderedPageBreak/>
        <w:t>Installation of the Oracle Service Bus Services</w:t>
      </w:r>
      <w:bookmarkEnd w:id="11"/>
    </w:p>
    <w:p w14:paraId="7A3732DC" w14:textId="440343AE" w:rsidR="00446F92" w:rsidRDefault="00777A46" w:rsidP="00774349">
      <w:pPr>
        <w:pStyle w:val="06-Broodtekst9"/>
        <w:rPr>
          <w:rStyle w:val="hps"/>
          <w:lang w:val="en"/>
        </w:rPr>
      </w:pPr>
      <w:r>
        <w:rPr>
          <w:rStyle w:val="hps"/>
          <w:lang w:val="en"/>
        </w:rPr>
        <w:t>After installing</w:t>
      </w:r>
      <w:r>
        <w:t xml:space="preserve"> </w:t>
      </w:r>
      <w:r>
        <w:rPr>
          <w:rStyle w:val="hps"/>
          <w:lang w:val="en"/>
        </w:rPr>
        <w:t>the</w:t>
      </w:r>
      <w:r>
        <w:t xml:space="preserve"> </w:t>
      </w:r>
      <w:r>
        <w:rPr>
          <w:rStyle w:val="hps"/>
          <w:lang w:val="en"/>
        </w:rPr>
        <w:t>JAXWS web</w:t>
      </w:r>
      <w:r>
        <w:t xml:space="preserve"> </w:t>
      </w:r>
      <w:r>
        <w:rPr>
          <w:rStyle w:val="hps"/>
          <w:lang w:val="en"/>
        </w:rPr>
        <w:t>service</w:t>
      </w:r>
      <w:r>
        <w:t xml:space="preserve"> the </w:t>
      </w:r>
      <w:r>
        <w:rPr>
          <w:rStyle w:val="hps"/>
          <w:lang w:val="en"/>
        </w:rPr>
        <w:t>OSB</w:t>
      </w:r>
      <w:r>
        <w:t xml:space="preserve"> </w:t>
      </w:r>
      <w:r>
        <w:rPr>
          <w:rStyle w:val="hps"/>
          <w:lang w:val="en"/>
        </w:rPr>
        <w:t>projects</w:t>
      </w:r>
      <w:r>
        <w:t xml:space="preserve"> </w:t>
      </w:r>
      <w:r>
        <w:rPr>
          <w:rStyle w:val="hps"/>
          <w:lang w:val="en"/>
        </w:rPr>
        <w:t>can connect to it</w:t>
      </w:r>
      <w:r>
        <w:t>. There are two service</w:t>
      </w:r>
      <w:r w:rsidRPr="00777A46">
        <w:t xml:space="preserve">, the project </w:t>
      </w:r>
      <w:proofErr w:type="spellStart"/>
      <w:r w:rsidRPr="00777A46">
        <w:t>ProbeService</w:t>
      </w:r>
      <w:proofErr w:type="spellEnd"/>
      <w:r w:rsidRPr="00777A46">
        <w:t xml:space="preserve"> and </w:t>
      </w:r>
      <w:proofErr w:type="spellStart"/>
      <w:r w:rsidRPr="00777A46">
        <w:t>ProbeServiceOSBProxy</w:t>
      </w:r>
      <w:proofErr w:type="spellEnd"/>
      <w:r w:rsidRPr="00777A46">
        <w:t xml:space="preserve">. </w:t>
      </w:r>
      <w:r>
        <w:rPr>
          <w:rStyle w:val="hps"/>
          <w:lang w:val="en"/>
        </w:rPr>
        <w:t>These</w:t>
      </w:r>
      <w:r>
        <w:t xml:space="preserve"> </w:t>
      </w:r>
      <w:r>
        <w:rPr>
          <w:rStyle w:val="hps"/>
          <w:lang w:val="en"/>
        </w:rPr>
        <w:t>services use</w:t>
      </w:r>
      <w:r>
        <w:t xml:space="preserve"> </w:t>
      </w:r>
      <w:r>
        <w:rPr>
          <w:rStyle w:val="hps"/>
          <w:lang w:val="en"/>
        </w:rPr>
        <w:t>the</w:t>
      </w:r>
      <w:r>
        <w:t xml:space="preserve"> </w:t>
      </w:r>
      <w:r>
        <w:rPr>
          <w:rStyle w:val="hps"/>
          <w:lang w:val="en"/>
        </w:rPr>
        <w:t>Oracle</w:t>
      </w:r>
      <w:r>
        <w:t xml:space="preserve"> </w:t>
      </w:r>
      <w:r>
        <w:rPr>
          <w:rStyle w:val="hps"/>
          <w:lang w:val="en"/>
        </w:rPr>
        <w:t>Service Bus</w:t>
      </w:r>
      <w:r>
        <w:t xml:space="preserve">. </w:t>
      </w:r>
      <w:r>
        <w:rPr>
          <w:rStyle w:val="hps"/>
          <w:lang w:val="en"/>
        </w:rPr>
        <w:t>For the</w:t>
      </w:r>
      <w:r>
        <w:t xml:space="preserve"> </w:t>
      </w:r>
      <w:r>
        <w:rPr>
          <w:rStyle w:val="hps"/>
          <w:lang w:val="en"/>
        </w:rPr>
        <w:t>OSB</w:t>
      </w:r>
      <w:r>
        <w:t xml:space="preserve"> there </w:t>
      </w:r>
      <w:r>
        <w:rPr>
          <w:rStyle w:val="hps"/>
          <w:lang w:val="en"/>
        </w:rPr>
        <w:t>is</w:t>
      </w:r>
      <w:r>
        <w:t xml:space="preserve"> </w:t>
      </w:r>
      <w:r>
        <w:rPr>
          <w:rStyle w:val="hps"/>
          <w:lang w:val="en"/>
        </w:rPr>
        <w:t>a separate</w:t>
      </w:r>
      <w:r>
        <w:t xml:space="preserve"> </w:t>
      </w:r>
      <w:r>
        <w:rPr>
          <w:rStyle w:val="hps"/>
          <w:lang w:val="en"/>
        </w:rPr>
        <w:t>console to configure</w:t>
      </w:r>
      <w:r>
        <w:t xml:space="preserve">, </w:t>
      </w:r>
      <w:r>
        <w:rPr>
          <w:rStyle w:val="hps"/>
          <w:lang w:val="en"/>
        </w:rPr>
        <w:t>manage and monitor</w:t>
      </w:r>
      <w:r>
        <w:t xml:space="preserve"> </w:t>
      </w:r>
      <w:r>
        <w:rPr>
          <w:rStyle w:val="hps"/>
          <w:lang w:val="en"/>
        </w:rPr>
        <w:t>the</w:t>
      </w:r>
      <w:r>
        <w:t xml:space="preserve"> </w:t>
      </w:r>
      <w:r>
        <w:rPr>
          <w:rStyle w:val="hps"/>
          <w:lang w:val="en"/>
        </w:rPr>
        <w:t>services.</w:t>
      </w:r>
    </w:p>
    <w:p w14:paraId="4C485655" w14:textId="77777777" w:rsidR="00777A46" w:rsidRDefault="00777A46" w:rsidP="00774349">
      <w:pPr>
        <w:pStyle w:val="06-Broodtekst9"/>
        <w:rPr>
          <w:rStyle w:val="hps"/>
          <w:lang w:val="en"/>
        </w:rPr>
      </w:pPr>
    </w:p>
    <w:p w14:paraId="0F2BA92F" w14:textId="1E4F0402" w:rsidR="00AF2C9F" w:rsidRPr="00AF2C9F" w:rsidRDefault="00AF2C9F" w:rsidP="00774349">
      <w:pPr>
        <w:pStyle w:val="06-Broodtekst9"/>
        <w:numPr>
          <w:ilvl w:val="0"/>
          <w:numId w:val="12"/>
        </w:numPr>
      </w:pPr>
      <w:r>
        <w:rPr>
          <w:rStyle w:val="hps"/>
          <w:lang w:val="en"/>
        </w:rPr>
        <w:t>Open a new browser</w:t>
      </w:r>
      <w:r>
        <w:rPr>
          <w:lang w:val="en"/>
        </w:rPr>
        <w:t xml:space="preserve"> </w:t>
      </w:r>
      <w:r>
        <w:rPr>
          <w:rStyle w:val="hps"/>
          <w:lang w:val="en"/>
        </w:rPr>
        <w:t>window</w:t>
      </w:r>
      <w:r>
        <w:rPr>
          <w:lang w:val="en"/>
        </w:rPr>
        <w:t xml:space="preserve"> </w:t>
      </w:r>
      <w:r>
        <w:rPr>
          <w:rStyle w:val="hps"/>
          <w:lang w:val="en"/>
        </w:rPr>
        <w:t>and</w:t>
      </w:r>
      <w:r>
        <w:rPr>
          <w:lang w:val="en"/>
        </w:rPr>
        <w:t xml:space="preserve"> </w:t>
      </w:r>
      <w:r w:rsidR="002A1AD8">
        <w:rPr>
          <w:rStyle w:val="hps"/>
          <w:lang w:val="en"/>
        </w:rPr>
        <w:t>browse</w:t>
      </w:r>
      <w:r>
        <w:rPr>
          <w:lang w:val="en"/>
        </w:rPr>
        <w:t xml:space="preserve"> </w:t>
      </w:r>
      <w:r>
        <w:rPr>
          <w:rStyle w:val="hps"/>
          <w:lang w:val="en"/>
        </w:rPr>
        <w:t>to the URL of</w:t>
      </w:r>
      <w:r>
        <w:rPr>
          <w:lang w:val="en"/>
        </w:rPr>
        <w:t xml:space="preserve"> </w:t>
      </w:r>
      <w:r>
        <w:rPr>
          <w:rStyle w:val="hps"/>
          <w:lang w:val="en"/>
        </w:rPr>
        <w:t>the</w:t>
      </w:r>
      <w:r>
        <w:rPr>
          <w:lang w:val="en"/>
        </w:rPr>
        <w:t xml:space="preserve"> </w:t>
      </w:r>
      <w:r>
        <w:rPr>
          <w:rStyle w:val="hps"/>
          <w:lang w:val="en"/>
        </w:rPr>
        <w:t>EM</w:t>
      </w:r>
      <w:r w:rsidRPr="00AF2C9F">
        <w:t xml:space="preserve">: </w:t>
      </w:r>
      <w:hyperlink r:id="rId30" w:history="1">
        <w:r w:rsidR="002A1AD8" w:rsidRPr="00FE66A2">
          <w:rPr>
            <w:rStyle w:val="Hyperlink"/>
          </w:rPr>
          <w:t>http://host:7001/sbconsole/</w:t>
        </w:r>
      </w:hyperlink>
      <w:r w:rsidR="002A1AD8">
        <w:t xml:space="preserve"> </w:t>
      </w:r>
      <w:r w:rsidRPr="00AF2C9F">
        <w:br/>
      </w:r>
    </w:p>
    <w:p w14:paraId="3DBDC686" w14:textId="3ED2FD54" w:rsidR="00B563A0" w:rsidRPr="00B563A0" w:rsidRDefault="002A1AD8" w:rsidP="00774349">
      <w:pPr>
        <w:pStyle w:val="06-Broodtekst9"/>
        <w:numPr>
          <w:ilvl w:val="0"/>
          <w:numId w:val="12"/>
        </w:numPr>
      </w:pPr>
      <w:r>
        <w:rPr>
          <w:rStyle w:val="hps"/>
          <w:lang w:val="en"/>
        </w:rPr>
        <w:t>On the bottom left of</w:t>
      </w:r>
      <w:r>
        <w:t xml:space="preserve"> </w:t>
      </w:r>
      <w:r>
        <w:rPr>
          <w:rStyle w:val="hps"/>
          <w:lang w:val="en"/>
        </w:rPr>
        <w:t>the menu</w:t>
      </w:r>
      <w:r>
        <w:t xml:space="preserve"> click on the </w:t>
      </w:r>
      <w:r>
        <w:rPr>
          <w:rStyle w:val="hps"/>
          <w:lang w:val="en"/>
        </w:rPr>
        <w:t>item</w:t>
      </w:r>
      <w:r>
        <w:t xml:space="preserve"> </w:t>
      </w:r>
      <w:r>
        <w:rPr>
          <w:rStyle w:val="hps"/>
          <w:lang w:val="en"/>
        </w:rPr>
        <w:t>System Administration</w:t>
      </w:r>
      <w:r>
        <w:t xml:space="preserve">. </w:t>
      </w:r>
      <w:r>
        <w:rPr>
          <w:rStyle w:val="hps"/>
          <w:lang w:val="en"/>
        </w:rPr>
        <w:t>Under this heading</w:t>
      </w:r>
      <w:r>
        <w:t xml:space="preserve"> </w:t>
      </w:r>
      <w:r>
        <w:rPr>
          <w:rStyle w:val="hps"/>
          <w:lang w:val="en"/>
        </w:rPr>
        <w:t>you can</w:t>
      </w:r>
      <w:r>
        <w:t xml:space="preserve"> </w:t>
      </w:r>
      <w:r>
        <w:rPr>
          <w:rStyle w:val="hps"/>
          <w:lang w:val="en"/>
        </w:rPr>
        <w:t>import</w:t>
      </w:r>
      <w:r>
        <w:t xml:space="preserve"> </w:t>
      </w:r>
      <w:r>
        <w:rPr>
          <w:rStyle w:val="hps"/>
          <w:lang w:val="en"/>
        </w:rPr>
        <w:t>and export configurations</w:t>
      </w:r>
      <w:r>
        <w:t xml:space="preserve">. </w:t>
      </w:r>
      <w:r>
        <w:rPr>
          <w:rStyle w:val="hps"/>
          <w:lang w:val="en"/>
        </w:rPr>
        <w:t>By default</w:t>
      </w:r>
      <w:r>
        <w:t xml:space="preserve"> </w:t>
      </w:r>
      <w:r>
        <w:rPr>
          <w:rStyle w:val="hps"/>
          <w:lang w:val="en"/>
        </w:rPr>
        <w:t>you see</w:t>
      </w:r>
      <w:r>
        <w:t xml:space="preserve"> </w:t>
      </w:r>
      <w:r>
        <w:rPr>
          <w:rStyle w:val="hps"/>
          <w:lang w:val="en"/>
        </w:rPr>
        <w:t>the</w:t>
      </w:r>
      <w:r>
        <w:t xml:space="preserve"> </w:t>
      </w:r>
      <w:r>
        <w:rPr>
          <w:rStyle w:val="hps"/>
          <w:lang w:val="en"/>
        </w:rPr>
        <w:t>import</w:t>
      </w:r>
      <w:r>
        <w:t xml:space="preserve"> </w:t>
      </w:r>
      <w:r>
        <w:rPr>
          <w:rStyle w:val="hps"/>
          <w:lang w:val="en"/>
        </w:rPr>
        <w:t>page</w:t>
      </w:r>
      <w:r>
        <w:t>.</w:t>
      </w:r>
      <w:r w:rsidR="003068DC">
        <w:br/>
      </w:r>
      <w:r w:rsidR="003068DC" w:rsidRPr="009B0FB8">
        <w:rPr>
          <w:noProof/>
        </w:rPr>
        <w:drawing>
          <wp:inline distT="0" distB="0" distL="0" distR="0" wp14:anchorId="3F4D5EAD" wp14:editId="1635E08D">
            <wp:extent cx="1744980" cy="1623060"/>
            <wp:effectExtent l="0" t="0" r="762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744980" cy="1623060"/>
                    </a:xfrm>
                    <a:prstGeom prst="rect">
                      <a:avLst/>
                    </a:prstGeom>
                  </pic:spPr>
                </pic:pic>
              </a:graphicData>
            </a:graphic>
          </wp:inline>
        </w:drawing>
      </w:r>
      <w:r w:rsidR="00B563A0">
        <w:br/>
      </w:r>
    </w:p>
    <w:p w14:paraId="05A660CA" w14:textId="0587EB85" w:rsidR="00EA6EE9" w:rsidRDefault="00DE4339" w:rsidP="00774349">
      <w:pPr>
        <w:pStyle w:val="06-Broodtekst9"/>
        <w:numPr>
          <w:ilvl w:val="0"/>
          <w:numId w:val="12"/>
        </w:numPr>
      </w:pPr>
      <w:r>
        <w:rPr>
          <w:rStyle w:val="hps"/>
          <w:lang w:val="en"/>
        </w:rPr>
        <w:t>Before you</w:t>
      </w:r>
      <w:r>
        <w:t xml:space="preserve"> </w:t>
      </w:r>
      <w:r>
        <w:rPr>
          <w:rStyle w:val="hps"/>
          <w:lang w:val="en"/>
        </w:rPr>
        <w:t>can</w:t>
      </w:r>
      <w:r>
        <w:t xml:space="preserve"> </w:t>
      </w:r>
      <w:r>
        <w:rPr>
          <w:rStyle w:val="hps"/>
          <w:lang w:val="en"/>
        </w:rPr>
        <w:t>change</w:t>
      </w:r>
      <w:r>
        <w:t xml:space="preserve"> </w:t>
      </w:r>
      <w:r>
        <w:rPr>
          <w:rStyle w:val="hps"/>
          <w:lang w:val="en"/>
        </w:rPr>
        <w:t>anything in the</w:t>
      </w:r>
      <w:r>
        <w:t xml:space="preserve"> </w:t>
      </w:r>
      <w:r>
        <w:rPr>
          <w:rStyle w:val="hps"/>
          <w:lang w:val="en"/>
        </w:rPr>
        <w:t>Oracle</w:t>
      </w:r>
      <w:r>
        <w:t xml:space="preserve"> </w:t>
      </w:r>
      <w:r>
        <w:rPr>
          <w:rStyle w:val="hps"/>
          <w:lang w:val="en"/>
        </w:rPr>
        <w:t>Service Bus</w:t>
      </w:r>
      <w:r>
        <w:t xml:space="preserve">, you must open </w:t>
      </w:r>
      <w:r>
        <w:rPr>
          <w:rStyle w:val="hps"/>
          <w:lang w:val="en"/>
        </w:rPr>
        <w:t>a Change</w:t>
      </w:r>
      <w:r>
        <w:t xml:space="preserve"> </w:t>
      </w:r>
      <w:r>
        <w:rPr>
          <w:rStyle w:val="hps"/>
          <w:lang w:val="en"/>
        </w:rPr>
        <w:t>Session</w:t>
      </w:r>
      <w:r>
        <w:t>.</w:t>
      </w:r>
      <w:r w:rsidR="00475749">
        <w:t xml:space="preserve"> A </w:t>
      </w:r>
      <w:r w:rsidR="00475749">
        <w:rPr>
          <w:rStyle w:val="hps"/>
          <w:lang w:val="en"/>
        </w:rPr>
        <w:t>Change</w:t>
      </w:r>
      <w:r w:rsidR="00475749">
        <w:t xml:space="preserve"> </w:t>
      </w:r>
      <w:r w:rsidR="00475749">
        <w:rPr>
          <w:rStyle w:val="hps"/>
          <w:lang w:val="en"/>
        </w:rPr>
        <w:t>Session</w:t>
      </w:r>
      <w:r w:rsidR="00475749">
        <w:t xml:space="preserve"> </w:t>
      </w:r>
      <w:r w:rsidR="00475749">
        <w:rPr>
          <w:rStyle w:val="hps"/>
          <w:lang w:val="en"/>
        </w:rPr>
        <w:t>contains all changes</w:t>
      </w:r>
      <w:r w:rsidR="00475749">
        <w:t xml:space="preserve"> </w:t>
      </w:r>
      <w:r w:rsidR="00475749">
        <w:rPr>
          <w:rStyle w:val="hps"/>
          <w:lang w:val="en"/>
        </w:rPr>
        <w:t>made</w:t>
      </w:r>
      <w:r w:rsidR="00475749">
        <w:t xml:space="preserve"> </w:t>
      </w:r>
      <w:r w:rsidR="00475749">
        <w:rPr>
          <w:rStyle w:val="hps"/>
          <w:lang w:val="en"/>
        </w:rPr>
        <w:t>​​and</w:t>
      </w:r>
      <w:r w:rsidR="00475749">
        <w:t xml:space="preserve"> </w:t>
      </w:r>
      <w:r w:rsidR="00475749">
        <w:rPr>
          <w:rStyle w:val="hps"/>
          <w:lang w:val="en"/>
        </w:rPr>
        <w:t>can therefore be</w:t>
      </w:r>
      <w:r w:rsidR="00475749">
        <w:t xml:space="preserve"> </w:t>
      </w:r>
      <w:r w:rsidR="00475749">
        <w:rPr>
          <w:rStyle w:val="hps"/>
          <w:lang w:val="en"/>
        </w:rPr>
        <w:t>easily</w:t>
      </w:r>
      <w:r w:rsidR="00475749">
        <w:t xml:space="preserve"> </w:t>
      </w:r>
      <w:r w:rsidR="00E6361D">
        <w:rPr>
          <w:rStyle w:val="hps"/>
          <w:lang w:val="en"/>
        </w:rPr>
        <w:t>rolled back</w:t>
      </w:r>
      <w:r w:rsidR="00475749">
        <w:t>.</w:t>
      </w:r>
      <w:r w:rsidR="00E6361D">
        <w:t xml:space="preserve"> </w:t>
      </w:r>
      <w:r w:rsidR="002B066D">
        <w:t>You can find the Change Center on the t</w:t>
      </w:r>
      <w:r w:rsidR="002B066D">
        <w:rPr>
          <w:rStyle w:val="hps"/>
          <w:lang w:val="en"/>
        </w:rPr>
        <w:t>op left of the</w:t>
      </w:r>
      <w:r w:rsidR="002B066D">
        <w:t xml:space="preserve"> </w:t>
      </w:r>
      <w:r w:rsidR="002B066D">
        <w:rPr>
          <w:rStyle w:val="hps"/>
          <w:lang w:val="en"/>
        </w:rPr>
        <w:t>screen</w:t>
      </w:r>
      <w:r w:rsidR="002B066D">
        <w:t xml:space="preserve">. </w:t>
      </w:r>
      <w:r w:rsidR="002B066D">
        <w:rPr>
          <w:rStyle w:val="hps"/>
          <w:lang w:val="en"/>
        </w:rPr>
        <w:t>Click</w:t>
      </w:r>
      <w:r w:rsidR="002B066D">
        <w:t xml:space="preserve"> </w:t>
      </w:r>
      <w:r w:rsidR="009C6F6E">
        <w:t xml:space="preserve">on the </w:t>
      </w:r>
      <w:r w:rsidR="009C6F6E" w:rsidRPr="009B0FB8">
        <w:rPr>
          <w:noProof/>
        </w:rPr>
        <w:drawing>
          <wp:inline distT="0" distB="0" distL="0" distR="0" wp14:anchorId="73EEDD63" wp14:editId="2DB022EA">
            <wp:extent cx="419100" cy="167640"/>
            <wp:effectExtent l="0" t="0" r="0" b="381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19100" cy="167640"/>
                    </a:xfrm>
                    <a:prstGeom prst="rect">
                      <a:avLst/>
                    </a:prstGeom>
                  </pic:spPr>
                </pic:pic>
              </a:graphicData>
            </a:graphic>
          </wp:inline>
        </w:drawing>
      </w:r>
      <w:r w:rsidR="009C6F6E">
        <w:t xml:space="preserve"> button </w:t>
      </w:r>
      <w:r w:rsidR="002B066D">
        <w:rPr>
          <w:rStyle w:val="hps"/>
          <w:lang w:val="en"/>
        </w:rPr>
        <w:t>to start</w:t>
      </w:r>
      <w:r w:rsidR="009C6F6E">
        <w:rPr>
          <w:rStyle w:val="hps"/>
          <w:lang w:val="en"/>
        </w:rPr>
        <w:t xml:space="preserve"> a session</w:t>
      </w:r>
      <w:r w:rsidR="00EA6EE9">
        <w:t>.</w:t>
      </w:r>
      <w:r w:rsidR="00EA6EE9">
        <w:br/>
      </w:r>
      <w:r w:rsidR="00EA6EE9">
        <w:br/>
      </w:r>
      <w:r w:rsidR="00EA6EE9" w:rsidRPr="009B0FB8">
        <w:rPr>
          <w:noProof/>
        </w:rPr>
        <w:drawing>
          <wp:inline distT="0" distB="0" distL="0" distR="0" wp14:anchorId="35A823E0" wp14:editId="0E751016">
            <wp:extent cx="5187600" cy="1430644"/>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187600" cy="1430644"/>
                    </a:xfrm>
                    <a:prstGeom prst="rect">
                      <a:avLst/>
                    </a:prstGeom>
                  </pic:spPr>
                </pic:pic>
              </a:graphicData>
            </a:graphic>
          </wp:inline>
        </w:drawing>
      </w:r>
      <w:r w:rsidR="00EA6EE9">
        <w:t xml:space="preserve"> </w:t>
      </w:r>
    </w:p>
    <w:p w14:paraId="0272F7B5" w14:textId="77777777" w:rsidR="00E525F7" w:rsidRDefault="002E2EB5" w:rsidP="00774349">
      <w:pPr>
        <w:pStyle w:val="06-Broodtekst9"/>
        <w:numPr>
          <w:ilvl w:val="0"/>
          <w:numId w:val="12"/>
        </w:numPr>
        <w:rPr>
          <w:rStyle w:val="hps"/>
        </w:rPr>
      </w:pPr>
      <w:r>
        <w:rPr>
          <w:rStyle w:val="hps"/>
          <w:lang w:val="en"/>
        </w:rPr>
        <w:t>After</w:t>
      </w:r>
      <w:r>
        <w:t xml:space="preserve"> </w:t>
      </w:r>
      <w:r>
        <w:rPr>
          <w:rStyle w:val="hps"/>
          <w:lang w:val="en"/>
        </w:rPr>
        <w:t>creating a</w:t>
      </w:r>
      <w:r>
        <w:t xml:space="preserve"> </w:t>
      </w:r>
      <w:r>
        <w:rPr>
          <w:rStyle w:val="hps"/>
          <w:lang w:val="en"/>
        </w:rPr>
        <w:t>session</w:t>
      </w:r>
      <w:r>
        <w:t xml:space="preserve">, it is possible </w:t>
      </w:r>
      <w:r>
        <w:rPr>
          <w:rStyle w:val="hps"/>
          <w:lang w:val="en"/>
        </w:rPr>
        <w:t>to</w:t>
      </w:r>
      <w:r>
        <w:t xml:space="preserve"> </w:t>
      </w:r>
      <w:r>
        <w:rPr>
          <w:rStyle w:val="hps"/>
          <w:lang w:val="en"/>
        </w:rPr>
        <w:t>make a changes. Click the Browse</w:t>
      </w:r>
      <w:r>
        <w:t xml:space="preserve"> </w:t>
      </w:r>
      <w:r>
        <w:rPr>
          <w:rStyle w:val="hps"/>
          <w:lang w:val="en"/>
        </w:rPr>
        <w:t>button to select</w:t>
      </w:r>
      <w:r>
        <w:t xml:space="preserve"> </w:t>
      </w:r>
      <w:r>
        <w:rPr>
          <w:rStyle w:val="hps"/>
          <w:lang w:val="en"/>
        </w:rPr>
        <w:t>the file</w:t>
      </w:r>
      <w:r>
        <w:t xml:space="preserve"> </w:t>
      </w:r>
      <w:r w:rsidRPr="00671575">
        <w:rPr>
          <w:rStyle w:val="hps"/>
          <w:b/>
          <w:lang w:val="en"/>
        </w:rPr>
        <w:t xml:space="preserve">/OSB/ProbeService_sbconfig.jar </w:t>
      </w:r>
      <w:r>
        <w:rPr>
          <w:rStyle w:val="hps"/>
          <w:lang w:val="en"/>
        </w:rPr>
        <w:t xml:space="preserve">to import and click on the </w:t>
      </w:r>
      <w:r w:rsidRPr="009B0FB8">
        <w:rPr>
          <w:noProof/>
        </w:rPr>
        <w:drawing>
          <wp:inline distT="0" distB="0" distL="0" distR="0" wp14:anchorId="533F93F9" wp14:editId="491C9B09">
            <wp:extent cx="952500" cy="1524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952500" cy="152400"/>
                    </a:xfrm>
                    <a:prstGeom prst="rect">
                      <a:avLst/>
                    </a:prstGeom>
                  </pic:spPr>
                </pic:pic>
              </a:graphicData>
            </a:graphic>
          </wp:inline>
        </w:drawing>
      </w:r>
      <w:r>
        <w:rPr>
          <w:rStyle w:val="hps"/>
        </w:rPr>
        <w:t xml:space="preserve"> button to </w:t>
      </w:r>
      <w:r w:rsidR="00E525F7">
        <w:rPr>
          <w:rStyle w:val="hps"/>
        </w:rPr>
        <w:t>start the import.</w:t>
      </w:r>
      <w:r w:rsidR="00E525F7">
        <w:rPr>
          <w:rStyle w:val="hps"/>
        </w:rPr>
        <w:br/>
      </w:r>
      <w:r w:rsidR="00E525F7">
        <w:rPr>
          <w:rStyle w:val="hps"/>
        </w:rPr>
        <w:br/>
      </w:r>
      <w:r w:rsidR="00E525F7" w:rsidRPr="009B0FB8">
        <w:rPr>
          <w:noProof/>
        </w:rPr>
        <w:drawing>
          <wp:inline distT="0" distB="0" distL="0" distR="0" wp14:anchorId="72F2E258" wp14:editId="6AE230B1">
            <wp:extent cx="5187600" cy="960482"/>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187600" cy="960482"/>
                    </a:xfrm>
                    <a:prstGeom prst="rect">
                      <a:avLst/>
                    </a:prstGeom>
                  </pic:spPr>
                </pic:pic>
              </a:graphicData>
            </a:graphic>
          </wp:inline>
        </w:drawing>
      </w:r>
      <w:r w:rsidR="00E525F7">
        <w:rPr>
          <w:rStyle w:val="hps"/>
        </w:rPr>
        <w:t xml:space="preserve"> </w:t>
      </w:r>
    </w:p>
    <w:p w14:paraId="17677887" w14:textId="77777777" w:rsidR="001C0D73" w:rsidRDefault="001C0D73">
      <w:pPr>
        <w:rPr>
          <w:rStyle w:val="hps"/>
          <w:rFonts w:ascii="Arial" w:hAnsi="Arial" w:cs="ArialMT"/>
          <w:color w:val="000000"/>
          <w:sz w:val="18"/>
          <w:szCs w:val="18"/>
          <w:lang w:val="en"/>
        </w:rPr>
      </w:pPr>
      <w:r>
        <w:rPr>
          <w:rStyle w:val="hps"/>
          <w:lang w:val="en"/>
        </w:rPr>
        <w:br w:type="page"/>
      </w:r>
    </w:p>
    <w:p w14:paraId="7F1BD28C" w14:textId="77777777" w:rsidR="00B660DB" w:rsidRDefault="00D501D2" w:rsidP="00774349">
      <w:pPr>
        <w:pStyle w:val="06-Broodtekst9"/>
        <w:numPr>
          <w:ilvl w:val="0"/>
          <w:numId w:val="12"/>
        </w:numPr>
        <w:rPr>
          <w:rStyle w:val="hps"/>
        </w:rPr>
      </w:pPr>
      <w:r>
        <w:rPr>
          <w:rStyle w:val="hps"/>
          <w:lang w:val="en"/>
        </w:rPr>
        <w:lastRenderedPageBreak/>
        <w:t>On the</w:t>
      </w:r>
      <w:r>
        <w:t xml:space="preserve"> </w:t>
      </w:r>
      <w:r>
        <w:rPr>
          <w:rStyle w:val="hps"/>
          <w:lang w:val="en"/>
        </w:rPr>
        <w:t>next page</w:t>
      </w:r>
      <w:r>
        <w:t xml:space="preserve"> c</w:t>
      </w:r>
      <w:r>
        <w:rPr>
          <w:rStyle w:val="hps"/>
          <w:lang w:val="en"/>
        </w:rPr>
        <w:t>lick</w:t>
      </w:r>
      <w:r>
        <w:t xml:space="preserve"> </w:t>
      </w:r>
      <w:r>
        <w:rPr>
          <w:rStyle w:val="hps"/>
          <w:lang w:val="en"/>
        </w:rPr>
        <w:t xml:space="preserve">the button </w:t>
      </w:r>
      <w:r w:rsidRPr="009B0FB8">
        <w:rPr>
          <w:noProof/>
        </w:rPr>
        <w:drawing>
          <wp:inline distT="0" distB="0" distL="0" distR="0" wp14:anchorId="1D704BE8" wp14:editId="781CBBED">
            <wp:extent cx="952500" cy="1524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952500" cy="152400"/>
                    </a:xfrm>
                    <a:prstGeom prst="rect">
                      <a:avLst/>
                    </a:prstGeom>
                  </pic:spPr>
                </pic:pic>
              </a:graphicData>
            </a:graphic>
          </wp:inline>
        </w:drawing>
      </w:r>
      <w:r>
        <w:rPr>
          <w:rStyle w:val="hps"/>
          <w:lang w:val="en"/>
        </w:rPr>
        <w:t xml:space="preserve"> to import the</w:t>
      </w:r>
      <w:r>
        <w:t xml:space="preserve"> </w:t>
      </w:r>
      <w:proofErr w:type="spellStart"/>
      <w:r>
        <w:rPr>
          <w:rStyle w:val="hps"/>
          <w:lang w:val="en"/>
        </w:rPr>
        <w:t>ProbeService</w:t>
      </w:r>
      <w:proofErr w:type="spellEnd"/>
      <w:r>
        <w:t xml:space="preserve"> </w:t>
      </w:r>
      <w:r>
        <w:rPr>
          <w:rStyle w:val="hps"/>
          <w:lang w:val="en"/>
        </w:rPr>
        <w:t>project.</w:t>
      </w:r>
      <w:r w:rsidR="001C0D73">
        <w:rPr>
          <w:rStyle w:val="hps"/>
          <w:lang w:val="en"/>
        </w:rPr>
        <w:br/>
      </w:r>
      <w:r w:rsidR="001C0D73">
        <w:rPr>
          <w:rStyle w:val="hps"/>
          <w:lang w:val="en"/>
        </w:rPr>
        <w:br/>
      </w:r>
      <w:r w:rsidR="001C0D73" w:rsidRPr="009B0FB8">
        <w:rPr>
          <w:noProof/>
        </w:rPr>
        <w:drawing>
          <wp:inline distT="0" distB="0" distL="0" distR="0" wp14:anchorId="1C83159E" wp14:editId="6BE10013">
            <wp:extent cx="5187600" cy="1199909"/>
            <wp:effectExtent l="0" t="0" r="0" b="63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5187600" cy="1199909"/>
                    </a:xfrm>
                    <a:prstGeom prst="rect">
                      <a:avLst/>
                    </a:prstGeom>
                  </pic:spPr>
                </pic:pic>
              </a:graphicData>
            </a:graphic>
          </wp:inline>
        </w:drawing>
      </w:r>
      <w:r w:rsidR="00B660DB">
        <w:rPr>
          <w:rStyle w:val="hps"/>
        </w:rPr>
        <w:t xml:space="preserve"> </w:t>
      </w:r>
    </w:p>
    <w:p w14:paraId="28A4CACC" w14:textId="77777777" w:rsidR="00906E39" w:rsidRDefault="00906E39" w:rsidP="00774349">
      <w:pPr>
        <w:pStyle w:val="06-Broodtekst9"/>
        <w:numPr>
          <w:ilvl w:val="0"/>
          <w:numId w:val="12"/>
        </w:numPr>
      </w:pPr>
      <w:r>
        <w:t>The import shows that is completed successfully.</w:t>
      </w:r>
      <w:r>
        <w:br/>
      </w:r>
      <w:r w:rsidRPr="009B0FB8">
        <w:rPr>
          <w:noProof/>
        </w:rPr>
        <w:drawing>
          <wp:inline distT="0" distB="0" distL="0" distR="0" wp14:anchorId="4D348014" wp14:editId="72224B04">
            <wp:extent cx="5187600" cy="1508062"/>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5187600" cy="1508062"/>
                    </a:xfrm>
                    <a:prstGeom prst="rect">
                      <a:avLst/>
                    </a:prstGeom>
                  </pic:spPr>
                </pic:pic>
              </a:graphicData>
            </a:graphic>
          </wp:inline>
        </w:drawing>
      </w:r>
      <w:r>
        <w:t xml:space="preserve"> </w:t>
      </w:r>
    </w:p>
    <w:p w14:paraId="687B12A1" w14:textId="77777777" w:rsidR="004C5554" w:rsidRPr="004C5554" w:rsidRDefault="00AD765B" w:rsidP="00774349">
      <w:pPr>
        <w:pStyle w:val="06-Broodtekst9"/>
        <w:numPr>
          <w:ilvl w:val="0"/>
          <w:numId w:val="12"/>
        </w:numPr>
      </w:pPr>
      <w:r>
        <w:rPr>
          <w:rStyle w:val="hps"/>
          <w:lang w:val="en"/>
        </w:rPr>
        <w:t>Perform the</w:t>
      </w:r>
      <w:r>
        <w:t xml:space="preserve"> </w:t>
      </w:r>
      <w:r>
        <w:rPr>
          <w:rStyle w:val="hps"/>
          <w:lang w:val="en"/>
        </w:rPr>
        <w:t>last three steps</w:t>
      </w:r>
      <w:r>
        <w:t xml:space="preserve"> also </w:t>
      </w:r>
      <w:r>
        <w:rPr>
          <w:rStyle w:val="hps"/>
          <w:lang w:val="en"/>
        </w:rPr>
        <w:t>for the second</w:t>
      </w:r>
      <w:r>
        <w:t xml:space="preserve"> </w:t>
      </w:r>
      <w:r>
        <w:rPr>
          <w:rStyle w:val="hps"/>
          <w:lang w:val="en"/>
        </w:rPr>
        <w:t>service</w:t>
      </w:r>
      <w:r>
        <w:t xml:space="preserve">. </w:t>
      </w:r>
      <w:r>
        <w:rPr>
          <w:rStyle w:val="hps"/>
          <w:lang w:val="en"/>
        </w:rPr>
        <w:t>Click</w:t>
      </w:r>
      <w:r>
        <w:t xml:space="preserve"> </w:t>
      </w:r>
      <w:r>
        <w:rPr>
          <w:rStyle w:val="hps"/>
          <w:lang w:val="en"/>
        </w:rPr>
        <w:t>the</w:t>
      </w:r>
      <w:r>
        <w:t xml:space="preserve"> </w:t>
      </w:r>
      <w:r>
        <w:rPr>
          <w:rStyle w:val="hps"/>
          <w:lang w:val="en"/>
        </w:rPr>
        <w:t xml:space="preserve">button </w:t>
      </w:r>
      <w:r w:rsidRPr="009B0FB8">
        <w:rPr>
          <w:noProof/>
        </w:rPr>
        <w:drawing>
          <wp:inline distT="0" distB="0" distL="0" distR="0" wp14:anchorId="1007A1A8" wp14:editId="0FD16980">
            <wp:extent cx="952500" cy="144780"/>
            <wp:effectExtent l="0" t="0" r="0" b="762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952500" cy="144780"/>
                    </a:xfrm>
                    <a:prstGeom prst="rect">
                      <a:avLst/>
                    </a:prstGeom>
                  </pic:spPr>
                </pic:pic>
              </a:graphicData>
            </a:graphic>
          </wp:inline>
        </w:drawing>
      </w:r>
      <w:r>
        <w:rPr>
          <w:rStyle w:val="hps"/>
          <w:lang w:val="en"/>
        </w:rPr>
        <w:t xml:space="preserve"> and browse</w:t>
      </w:r>
      <w:r>
        <w:t xml:space="preserve"> </w:t>
      </w:r>
      <w:r>
        <w:rPr>
          <w:rStyle w:val="hps"/>
          <w:lang w:val="en"/>
        </w:rPr>
        <w:t>to the</w:t>
      </w:r>
      <w:r>
        <w:t xml:space="preserve"> </w:t>
      </w:r>
      <w:r>
        <w:rPr>
          <w:rStyle w:val="hps"/>
          <w:lang w:val="en"/>
        </w:rPr>
        <w:t>file</w:t>
      </w:r>
      <w:r>
        <w:t xml:space="preserve"> </w:t>
      </w:r>
      <w:r w:rsidRPr="004C5554">
        <w:rPr>
          <w:rStyle w:val="hps"/>
          <w:b/>
          <w:lang w:val="en"/>
        </w:rPr>
        <w:t>ProbeServiceOSBProxy_sbconfig.jar</w:t>
      </w:r>
      <w:r>
        <w:t>.</w:t>
      </w:r>
      <w:r w:rsidR="004C5554">
        <w:br/>
      </w:r>
    </w:p>
    <w:p w14:paraId="60169EBA" w14:textId="77777777" w:rsidR="00772B74" w:rsidRPr="00772B74" w:rsidRDefault="004C5554" w:rsidP="00774349">
      <w:pPr>
        <w:pStyle w:val="06-Broodtekst9"/>
        <w:numPr>
          <w:ilvl w:val="0"/>
          <w:numId w:val="12"/>
        </w:numPr>
        <w:rPr>
          <w:rStyle w:val="hps"/>
        </w:rPr>
      </w:pPr>
      <w:r>
        <w:rPr>
          <w:rStyle w:val="hps"/>
          <w:lang w:val="en"/>
        </w:rPr>
        <w:t>Click</w:t>
      </w:r>
      <w:r>
        <w:t xml:space="preserve"> </w:t>
      </w:r>
      <w:r>
        <w:rPr>
          <w:rStyle w:val="hps"/>
          <w:lang w:val="en"/>
        </w:rPr>
        <w:t>in</w:t>
      </w:r>
      <w:r>
        <w:t xml:space="preserve"> </w:t>
      </w:r>
      <w:r>
        <w:rPr>
          <w:rStyle w:val="hps"/>
          <w:lang w:val="en"/>
        </w:rPr>
        <w:t>the</w:t>
      </w:r>
      <w:r>
        <w:t xml:space="preserve"> </w:t>
      </w:r>
      <w:r>
        <w:rPr>
          <w:rStyle w:val="hps"/>
          <w:lang w:val="en"/>
        </w:rPr>
        <w:t>upper left within the</w:t>
      </w:r>
      <w:r>
        <w:t xml:space="preserve"> </w:t>
      </w:r>
      <w:r>
        <w:rPr>
          <w:rStyle w:val="hps"/>
          <w:lang w:val="en"/>
        </w:rPr>
        <w:t>Change Center</w:t>
      </w:r>
      <w:r>
        <w:t xml:space="preserve"> </w:t>
      </w:r>
      <w:r>
        <w:rPr>
          <w:rStyle w:val="hps"/>
          <w:lang w:val="en"/>
        </w:rPr>
        <w:t>on the button</w:t>
      </w:r>
      <w:r w:rsidR="00772B74">
        <w:rPr>
          <w:rStyle w:val="hps"/>
          <w:lang w:val="en"/>
        </w:rPr>
        <w:t xml:space="preserve"> </w:t>
      </w:r>
      <w:r w:rsidRPr="009B0FB8">
        <w:rPr>
          <w:noProof/>
        </w:rPr>
        <w:drawing>
          <wp:inline distT="0" distB="0" distL="0" distR="0" wp14:anchorId="09BBB6BA" wp14:editId="015DA390">
            <wp:extent cx="419100" cy="167640"/>
            <wp:effectExtent l="0" t="0" r="0" b="381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419100" cy="167640"/>
                    </a:xfrm>
                    <a:prstGeom prst="rect">
                      <a:avLst/>
                    </a:prstGeom>
                  </pic:spPr>
                </pic:pic>
              </a:graphicData>
            </a:graphic>
          </wp:inline>
        </w:drawing>
      </w:r>
      <w:r>
        <w:rPr>
          <w:rStyle w:val="hps"/>
          <w:lang w:val="en"/>
        </w:rPr>
        <w:t xml:space="preserve"> to</w:t>
      </w:r>
      <w:r>
        <w:t xml:space="preserve"> </w:t>
      </w:r>
      <w:r>
        <w:rPr>
          <w:rStyle w:val="hps"/>
          <w:lang w:val="en"/>
        </w:rPr>
        <w:t>activate</w:t>
      </w:r>
      <w:r>
        <w:t xml:space="preserve"> </w:t>
      </w:r>
      <w:r w:rsidR="00772B74">
        <w:rPr>
          <w:rStyle w:val="hps"/>
          <w:lang w:val="en"/>
        </w:rPr>
        <w:t xml:space="preserve">the </w:t>
      </w:r>
      <w:r>
        <w:rPr>
          <w:rStyle w:val="hps"/>
          <w:lang w:val="en"/>
        </w:rPr>
        <w:t>changes.</w:t>
      </w:r>
      <w:r w:rsidR="00772B74">
        <w:rPr>
          <w:rStyle w:val="hps"/>
          <w:lang w:val="en"/>
        </w:rPr>
        <w:br/>
      </w:r>
      <w:r w:rsidR="00772B74" w:rsidRPr="009B0FB8">
        <w:rPr>
          <w:noProof/>
        </w:rPr>
        <w:drawing>
          <wp:inline distT="0" distB="0" distL="0" distR="0" wp14:anchorId="7D28E4D6" wp14:editId="24DFE113">
            <wp:extent cx="1607820" cy="1173480"/>
            <wp:effectExtent l="0" t="0" r="0" b="762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1607820" cy="1173480"/>
                    </a:xfrm>
                    <a:prstGeom prst="rect">
                      <a:avLst/>
                    </a:prstGeom>
                  </pic:spPr>
                </pic:pic>
              </a:graphicData>
            </a:graphic>
          </wp:inline>
        </w:drawing>
      </w:r>
      <w:r w:rsidR="00772B74">
        <w:rPr>
          <w:rStyle w:val="hps"/>
          <w:lang w:val="en"/>
        </w:rPr>
        <w:br/>
      </w:r>
    </w:p>
    <w:p w14:paraId="0E24D8D8" w14:textId="34CCD258" w:rsidR="00777A46" w:rsidRDefault="00B6784C" w:rsidP="00774349">
      <w:pPr>
        <w:pStyle w:val="06-Broodtekst9"/>
        <w:numPr>
          <w:ilvl w:val="0"/>
          <w:numId w:val="12"/>
        </w:numPr>
      </w:pPr>
      <w:r>
        <w:rPr>
          <w:rStyle w:val="hps"/>
          <w:lang w:val="en"/>
        </w:rPr>
        <w:t>When activating the session give it a good</w:t>
      </w:r>
      <w:r>
        <w:t xml:space="preserve"> </w:t>
      </w:r>
      <w:r>
        <w:rPr>
          <w:rStyle w:val="hps"/>
          <w:lang w:val="en"/>
        </w:rPr>
        <w:t>description</w:t>
      </w:r>
      <w:r>
        <w:t xml:space="preserve"> </w:t>
      </w:r>
      <w:r w:rsidR="00584688">
        <w:t xml:space="preserve">of </w:t>
      </w:r>
      <w:r>
        <w:rPr>
          <w:rStyle w:val="hps"/>
          <w:lang w:val="en"/>
        </w:rPr>
        <w:t>the change</w:t>
      </w:r>
      <w:r w:rsidR="00584688">
        <w:rPr>
          <w:rStyle w:val="hps"/>
          <w:lang w:val="en"/>
        </w:rPr>
        <w:t xml:space="preserve">s so it </w:t>
      </w:r>
      <w:r>
        <w:rPr>
          <w:rStyle w:val="hps"/>
          <w:lang w:val="en"/>
        </w:rPr>
        <w:t>is</w:t>
      </w:r>
      <w:r>
        <w:t xml:space="preserve"> </w:t>
      </w:r>
      <w:r>
        <w:rPr>
          <w:rStyle w:val="hps"/>
          <w:lang w:val="en"/>
        </w:rPr>
        <w:t>easy to</w:t>
      </w:r>
      <w:r>
        <w:t xml:space="preserve"> </w:t>
      </w:r>
      <w:r>
        <w:rPr>
          <w:rStyle w:val="hps"/>
          <w:lang w:val="en"/>
        </w:rPr>
        <w:t>identify</w:t>
      </w:r>
      <w:r>
        <w:t xml:space="preserve"> </w:t>
      </w:r>
      <w:r>
        <w:rPr>
          <w:rStyle w:val="hps"/>
          <w:lang w:val="en"/>
        </w:rPr>
        <w:t>and possibly</w:t>
      </w:r>
      <w:r>
        <w:t xml:space="preserve"> </w:t>
      </w:r>
      <w:r>
        <w:rPr>
          <w:rStyle w:val="hps"/>
          <w:lang w:val="en"/>
        </w:rPr>
        <w:t>reverse</w:t>
      </w:r>
      <w:r>
        <w:t xml:space="preserve"> </w:t>
      </w:r>
      <w:r w:rsidR="00584688">
        <w:rPr>
          <w:rStyle w:val="hps"/>
          <w:lang w:val="en"/>
        </w:rPr>
        <w:t>the changes.</w:t>
      </w:r>
      <w:r w:rsidR="00584688">
        <w:rPr>
          <w:rStyle w:val="hps"/>
          <w:lang w:val="en"/>
        </w:rPr>
        <w:br/>
      </w:r>
      <w:r w:rsidR="00584688">
        <w:rPr>
          <w:rStyle w:val="hps"/>
          <w:lang w:val="en"/>
        </w:rPr>
        <w:br/>
      </w:r>
      <w:r w:rsidR="00584688">
        <w:rPr>
          <w:noProof/>
        </w:rPr>
        <w:drawing>
          <wp:inline distT="0" distB="0" distL="0" distR="0" wp14:anchorId="30AE390F" wp14:editId="26CFCC0B">
            <wp:extent cx="4015740" cy="2110740"/>
            <wp:effectExtent l="0" t="0" r="381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4015740" cy="2110740"/>
                    </a:xfrm>
                    <a:prstGeom prst="rect">
                      <a:avLst/>
                    </a:prstGeom>
                  </pic:spPr>
                </pic:pic>
              </a:graphicData>
            </a:graphic>
          </wp:inline>
        </w:drawing>
      </w:r>
      <w:r w:rsidR="00AF2C9F" w:rsidRPr="002E2EB5">
        <w:br/>
      </w:r>
    </w:p>
    <w:p w14:paraId="35B31F19" w14:textId="77777777" w:rsidR="00FC51F4" w:rsidRDefault="00FC51F4" w:rsidP="00774349">
      <w:pPr>
        <w:pStyle w:val="06-Broodtekst9"/>
      </w:pPr>
    </w:p>
    <w:p w14:paraId="33BCCAFD" w14:textId="6CC41BA2" w:rsidR="00FC51F4" w:rsidRDefault="00FC51F4">
      <w:pPr>
        <w:rPr>
          <w:rFonts w:ascii="Arial" w:hAnsi="Arial" w:cs="ArialMT"/>
          <w:color w:val="000000"/>
          <w:sz w:val="18"/>
          <w:szCs w:val="18"/>
          <w:lang w:val="en-US"/>
        </w:rPr>
      </w:pPr>
      <w:r w:rsidRPr="00B24137">
        <w:rPr>
          <w:lang w:val="en-US"/>
        </w:rPr>
        <w:br w:type="page"/>
      </w:r>
    </w:p>
    <w:p w14:paraId="3A64F9E2" w14:textId="370B956A" w:rsidR="00FC51F4" w:rsidRDefault="00FC51F4" w:rsidP="00774349">
      <w:pPr>
        <w:pStyle w:val="06-Broodtekst9"/>
      </w:pPr>
      <w:r>
        <w:rPr>
          <w:rStyle w:val="hps"/>
          <w:lang w:val="en"/>
        </w:rPr>
        <w:lastRenderedPageBreak/>
        <w:t>After</w:t>
      </w:r>
      <w:r>
        <w:t xml:space="preserve"> </w:t>
      </w:r>
      <w:r>
        <w:rPr>
          <w:rStyle w:val="hps"/>
          <w:lang w:val="en"/>
        </w:rPr>
        <w:t>importing the</w:t>
      </w:r>
      <w:r>
        <w:t xml:space="preserve"> </w:t>
      </w:r>
      <w:r>
        <w:rPr>
          <w:rStyle w:val="hps"/>
          <w:lang w:val="en"/>
        </w:rPr>
        <w:t>services the</w:t>
      </w:r>
      <w:r>
        <w:t xml:space="preserve"> </w:t>
      </w:r>
      <w:r>
        <w:rPr>
          <w:rStyle w:val="hps"/>
          <w:lang w:val="en"/>
        </w:rPr>
        <w:t>environment</w:t>
      </w:r>
      <w:r>
        <w:t xml:space="preserve"> </w:t>
      </w:r>
      <w:r>
        <w:rPr>
          <w:rStyle w:val="hps"/>
          <w:lang w:val="en"/>
        </w:rPr>
        <w:t>specific settings</w:t>
      </w:r>
      <w:r>
        <w:t xml:space="preserve"> can be </w:t>
      </w:r>
      <w:r>
        <w:rPr>
          <w:rStyle w:val="hps"/>
          <w:lang w:val="en"/>
        </w:rPr>
        <w:t>adjusted, e.g. the endpoint</w:t>
      </w:r>
      <w:r>
        <w:t xml:space="preserve"> </w:t>
      </w:r>
      <w:r>
        <w:rPr>
          <w:rStyle w:val="hps"/>
          <w:lang w:val="en"/>
        </w:rPr>
        <w:t>of the SOA</w:t>
      </w:r>
      <w:r>
        <w:t xml:space="preserve"> </w:t>
      </w:r>
      <w:r>
        <w:rPr>
          <w:rStyle w:val="hps"/>
          <w:lang w:val="en"/>
        </w:rPr>
        <w:t>Suite</w:t>
      </w:r>
      <w:r>
        <w:t xml:space="preserve"> </w:t>
      </w:r>
      <w:r>
        <w:rPr>
          <w:rStyle w:val="hps"/>
          <w:lang w:val="en"/>
        </w:rPr>
        <w:t>service</w:t>
      </w:r>
      <w:r>
        <w:t xml:space="preserve"> </w:t>
      </w:r>
      <w:r>
        <w:rPr>
          <w:rStyle w:val="hps"/>
          <w:lang w:val="en"/>
        </w:rPr>
        <w:t>used in</w:t>
      </w:r>
      <w:r>
        <w:t xml:space="preserve"> </w:t>
      </w:r>
      <w:r>
        <w:rPr>
          <w:rStyle w:val="hps"/>
          <w:lang w:val="en"/>
        </w:rPr>
        <w:t>the</w:t>
      </w:r>
      <w:r>
        <w:t xml:space="preserve"> </w:t>
      </w:r>
      <w:proofErr w:type="spellStart"/>
      <w:r>
        <w:rPr>
          <w:rStyle w:val="hps"/>
          <w:lang w:val="en"/>
        </w:rPr>
        <w:t>ProbeService</w:t>
      </w:r>
      <w:proofErr w:type="spellEnd"/>
      <w:r>
        <w:t xml:space="preserve"> </w:t>
      </w:r>
      <w:r>
        <w:rPr>
          <w:rStyle w:val="hps"/>
          <w:lang w:val="en"/>
        </w:rPr>
        <w:t>and</w:t>
      </w:r>
      <w:r>
        <w:t xml:space="preserve"> </w:t>
      </w:r>
      <w:r>
        <w:rPr>
          <w:rStyle w:val="hps"/>
          <w:lang w:val="en"/>
        </w:rPr>
        <w:t>the endpoint</w:t>
      </w:r>
      <w:r>
        <w:t xml:space="preserve"> </w:t>
      </w:r>
      <w:r>
        <w:rPr>
          <w:rStyle w:val="hps"/>
          <w:lang w:val="en"/>
        </w:rPr>
        <w:t>of</w:t>
      </w:r>
      <w:r>
        <w:t xml:space="preserve"> </w:t>
      </w:r>
      <w:r>
        <w:rPr>
          <w:rStyle w:val="hps"/>
          <w:lang w:val="en"/>
        </w:rPr>
        <w:t>the</w:t>
      </w:r>
      <w:r>
        <w:t xml:space="preserve"> </w:t>
      </w:r>
      <w:r>
        <w:rPr>
          <w:rStyle w:val="hps"/>
          <w:lang w:val="en"/>
        </w:rPr>
        <w:t>JAXWS</w:t>
      </w:r>
      <w:r>
        <w:t xml:space="preserve"> </w:t>
      </w:r>
      <w:r>
        <w:rPr>
          <w:rStyle w:val="hps"/>
          <w:lang w:val="en"/>
        </w:rPr>
        <w:t>web service</w:t>
      </w:r>
      <w:r>
        <w:t xml:space="preserve"> </w:t>
      </w:r>
      <w:r>
        <w:rPr>
          <w:rStyle w:val="hps"/>
          <w:lang w:val="en"/>
        </w:rPr>
        <w:t>used in</w:t>
      </w:r>
      <w:r>
        <w:t xml:space="preserve"> </w:t>
      </w:r>
      <w:proofErr w:type="spellStart"/>
      <w:r>
        <w:rPr>
          <w:rStyle w:val="hps"/>
          <w:lang w:val="en"/>
        </w:rPr>
        <w:t>ProbeServiceOSBProxy</w:t>
      </w:r>
      <w:proofErr w:type="spellEnd"/>
      <w:r>
        <w:t>.</w:t>
      </w:r>
      <w:r w:rsidR="00BE16E5" w:rsidRPr="00BE16E5">
        <w:rPr>
          <w:lang w:val="en"/>
        </w:rPr>
        <w:t xml:space="preserve"> </w:t>
      </w:r>
      <w:r w:rsidR="00BE16E5">
        <w:rPr>
          <w:rStyle w:val="hps"/>
          <w:lang w:val="en"/>
        </w:rPr>
        <w:t>For this there are</w:t>
      </w:r>
      <w:r w:rsidR="00BE16E5">
        <w:t xml:space="preserve"> </w:t>
      </w:r>
      <w:r w:rsidR="00BE16E5">
        <w:rPr>
          <w:rStyle w:val="hps"/>
          <w:lang w:val="en"/>
        </w:rPr>
        <w:t>two</w:t>
      </w:r>
      <w:r w:rsidR="00BE16E5">
        <w:t xml:space="preserve"> </w:t>
      </w:r>
      <w:r w:rsidR="00BE16E5">
        <w:rPr>
          <w:rStyle w:val="hps"/>
          <w:lang w:val="en"/>
        </w:rPr>
        <w:t>sample files</w:t>
      </w:r>
      <w:r w:rsidR="00BE16E5">
        <w:t xml:space="preserve"> included </w:t>
      </w:r>
      <w:r w:rsidR="00BE16E5">
        <w:rPr>
          <w:rStyle w:val="hps"/>
          <w:lang w:val="en"/>
        </w:rPr>
        <w:t>with the</w:t>
      </w:r>
      <w:r w:rsidR="00BE16E5">
        <w:t xml:space="preserve"> </w:t>
      </w:r>
      <w:r w:rsidR="00BE16E5">
        <w:rPr>
          <w:rStyle w:val="hps"/>
          <w:lang w:val="en"/>
        </w:rPr>
        <w:t>OSB</w:t>
      </w:r>
      <w:r w:rsidR="00BE16E5">
        <w:t xml:space="preserve"> </w:t>
      </w:r>
      <w:r w:rsidR="00BE16E5">
        <w:rPr>
          <w:rStyle w:val="hps"/>
          <w:lang w:val="en"/>
        </w:rPr>
        <w:t>deployments</w:t>
      </w:r>
      <w:r w:rsidR="00BE16E5">
        <w:t xml:space="preserve">. </w:t>
      </w:r>
      <w:r w:rsidR="00BE16E5">
        <w:rPr>
          <w:rStyle w:val="hps"/>
          <w:lang w:val="en"/>
        </w:rPr>
        <w:t>The main setting</w:t>
      </w:r>
      <w:r w:rsidR="00BE16E5">
        <w:t xml:space="preserve"> </w:t>
      </w:r>
      <w:r w:rsidR="00BE16E5">
        <w:rPr>
          <w:rStyle w:val="hps"/>
          <w:lang w:val="en"/>
        </w:rPr>
        <w:t>that can be changed are these endpoints.</w:t>
      </w:r>
      <w:r w:rsidR="00BE16E5">
        <w:t xml:space="preserve"> </w:t>
      </w:r>
      <w:r w:rsidR="00BE16E5">
        <w:rPr>
          <w:rStyle w:val="hps"/>
          <w:lang w:val="en"/>
        </w:rPr>
        <w:t>Adjust them if</w:t>
      </w:r>
      <w:r w:rsidR="00BE16E5">
        <w:t xml:space="preserve"> </w:t>
      </w:r>
      <w:r w:rsidR="00BE16E5">
        <w:rPr>
          <w:rStyle w:val="hps"/>
          <w:lang w:val="en"/>
        </w:rPr>
        <w:t>necessary</w:t>
      </w:r>
      <w:r w:rsidR="00BE16E5">
        <w:t xml:space="preserve">, so that </w:t>
      </w:r>
      <w:r w:rsidR="00BE16E5">
        <w:rPr>
          <w:rStyle w:val="hps"/>
          <w:lang w:val="en"/>
        </w:rPr>
        <w:t>it</w:t>
      </w:r>
      <w:r w:rsidR="00BE16E5">
        <w:t xml:space="preserve"> </w:t>
      </w:r>
      <w:r w:rsidR="00BE16E5">
        <w:rPr>
          <w:rStyle w:val="hps"/>
          <w:lang w:val="en"/>
        </w:rPr>
        <w:t>points to the</w:t>
      </w:r>
      <w:r w:rsidR="00BE16E5">
        <w:t xml:space="preserve"> </w:t>
      </w:r>
      <w:r w:rsidR="00BE16E5">
        <w:rPr>
          <w:rStyle w:val="hps"/>
          <w:lang w:val="en"/>
        </w:rPr>
        <w:t>correct</w:t>
      </w:r>
      <w:r w:rsidR="00BE16E5">
        <w:t xml:space="preserve"> </w:t>
      </w:r>
      <w:r w:rsidR="00BE16E5">
        <w:rPr>
          <w:rStyle w:val="hps"/>
          <w:lang w:val="en"/>
        </w:rPr>
        <w:t>endpoint</w:t>
      </w:r>
      <w:r w:rsidR="00BE16E5">
        <w:t xml:space="preserve"> </w:t>
      </w:r>
      <w:r w:rsidR="00BE16E5">
        <w:rPr>
          <w:rStyle w:val="hps"/>
          <w:lang w:val="en"/>
        </w:rPr>
        <w:t>address of</w:t>
      </w:r>
      <w:r w:rsidR="00BE16E5">
        <w:t xml:space="preserve"> </w:t>
      </w:r>
      <w:r w:rsidR="00BE16E5">
        <w:rPr>
          <w:rStyle w:val="hps"/>
          <w:lang w:val="en"/>
        </w:rPr>
        <w:t>the service</w:t>
      </w:r>
      <w:r w:rsidR="00BE16E5">
        <w:t xml:space="preserve"> </w:t>
      </w:r>
      <w:r w:rsidR="00BE16E5">
        <w:rPr>
          <w:rStyle w:val="hps"/>
          <w:lang w:val="en"/>
        </w:rPr>
        <w:t>to call</w:t>
      </w:r>
      <w:r w:rsidR="00BE16E5">
        <w:t>.</w:t>
      </w:r>
    </w:p>
    <w:p w14:paraId="526FDEEB" w14:textId="77777777" w:rsidR="00BE16E5" w:rsidRDefault="00BE16E5" w:rsidP="00774349">
      <w:pPr>
        <w:pStyle w:val="06-Broodtekst9"/>
      </w:pPr>
    </w:p>
    <w:p w14:paraId="2088B92F" w14:textId="700F165A" w:rsidR="00BE16E5" w:rsidRPr="00BE16E5" w:rsidRDefault="00BE16E5" w:rsidP="00774349">
      <w:pPr>
        <w:pStyle w:val="06-Broodtekst9"/>
      </w:pPr>
      <w:r w:rsidRPr="00BE16E5">
        <w:t xml:space="preserve">For the </w:t>
      </w:r>
      <w:proofErr w:type="spellStart"/>
      <w:r w:rsidRPr="00BE16E5">
        <w:t>ProbeService</w:t>
      </w:r>
      <w:proofErr w:type="spellEnd"/>
      <w:r w:rsidRPr="00BE16E5">
        <w:t xml:space="preserve"> the file </w:t>
      </w:r>
      <w:r w:rsidRPr="006514AC">
        <w:rPr>
          <w:b/>
        </w:rPr>
        <w:t>ProbeService_dev_config.xml</w:t>
      </w:r>
      <w:r w:rsidR="006514AC">
        <w:t xml:space="preserve"> </w:t>
      </w:r>
      <w:r>
        <w:t>can be used which has the following value:</w:t>
      </w:r>
      <w:r>
        <w:br/>
      </w:r>
      <w:r>
        <w:br/>
      </w:r>
      <w:r w:rsidRPr="009B0FB8">
        <w:rPr>
          <w:noProof/>
        </w:rPr>
        <w:drawing>
          <wp:inline distT="0" distB="0" distL="0" distR="0" wp14:anchorId="1EB163E7" wp14:editId="165245D9">
            <wp:extent cx="5187600" cy="1550183"/>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5187600" cy="1550183"/>
                    </a:xfrm>
                    <a:prstGeom prst="rect">
                      <a:avLst/>
                    </a:prstGeom>
                  </pic:spPr>
                </pic:pic>
              </a:graphicData>
            </a:graphic>
          </wp:inline>
        </w:drawing>
      </w:r>
    </w:p>
    <w:p w14:paraId="0573E6C2" w14:textId="21C609E0" w:rsidR="00BE16E5" w:rsidRDefault="00BE16E5" w:rsidP="00774349">
      <w:pPr>
        <w:pStyle w:val="06-Broodtekst9"/>
        <w:rPr>
          <w:rStyle w:val="hps"/>
          <w:lang w:val="en"/>
        </w:rPr>
      </w:pPr>
      <w:r>
        <w:rPr>
          <w:rStyle w:val="hps"/>
          <w:lang w:val="en"/>
        </w:rPr>
        <w:t>Do this</w:t>
      </w:r>
      <w:r>
        <w:t xml:space="preserve"> </w:t>
      </w:r>
      <w:r>
        <w:rPr>
          <w:rStyle w:val="hps"/>
          <w:lang w:val="en"/>
        </w:rPr>
        <w:t>also for the</w:t>
      </w:r>
      <w:r>
        <w:t xml:space="preserve"> </w:t>
      </w:r>
      <w:proofErr w:type="spellStart"/>
      <w:r>
        <w:rPr>
          <w:rStyle w:val="hps"/>
          <w:lang w:val="en"/>
        </w:rPr>
        <w:t>envValueType</w:t>
      </w:r>
      <w:proofErr w:type="spellEnd"/>
      <w:r>
        <w:t xml:space="preserve"> </w:t>
      </w:r>
      <w:r w:rsidRPr="00BE16E5">
        <w:rPr>
          <w:b/>
        </w:rPr>
        <w:t>S</w:t>
      </w:r>
      <w:proofErr w:type="spellStart"/>
      <w:r w:rsidRPr="00BE16E5">
        <w:rPr>
          <w:rStyle w:val="hps"/>
          <w:b/>
          <w:lang w:val="en"/>
        </w:rPr>
        <w:t>ervice</w:t>
      </w:r>
      <w:proofErr w:type="spellEnd"/>
      <w:r w:rsidRPr="00BE16E5">
        <w:rPr>
          <w:b/>
        </w:rPr>
        <w:t xml:space="preserve"> </w:t>
      </w:r>
      <w:r w:rsidRPr="00BE16E5">
        <w:rPr>
          <w:rStyle w:val="hps"/>
          <w:b/>
          <w:lang w:val="en"/>
        </w:rPr>
        <w:t>URI Table</w:t>
      </w:r>
      <w:r>
        <w:t xml:space="preserve">, which has a field with the name </w:t>
      </w:r>
      <w:r>
        <w:rPr>
          <w:rStyle w:val="hps"/>
          <w:lang w:val="en"/>
        </w:rPr>
        <w:t>URI.</w:t>
      </w:r>
      <w:r>
        <w:rPr>
          <w:rStyle w:val="hps"/>
          <w:lang w:val="en"/>
        </w:rPr>
        <w:br/>
      </w:r>
    </w:p>
    <w:p w14:paraId="50D8EFB9" w14:textId="2AB39226" w:rsidR="00D1400B" w:rsidRDefault="00D1400B" w:rsidP="00774349">
      <w:pPr>
        <w:pStyle w:val="06-Broodtekst9"/>
        <w:rPr>
          <w:lang w:val="en"/>
        </w:rPr>
      </w:pPr>
      <w:r w:rsidRPr="00BE16E5">
        <w:t xml:space="preserve">For the </w:t>
      </w:r>
      <w:proofErr w:type="spellStart"/>
      <w:r w:rsidRPr="00BE16E5">
        <w:t>ProbeService</w:t>
      </w:r>
      <w:r>
        <w:t>OSBProxy</w:t>
      </w:r>
      <w:proofErr w:type="spellEnd"/>
      <w:r w:rsidRPr="00BE16E5">
        <w:t xml:space="preserve"> the file </w:t>
      </w:r>
      <w:proofErr w:type="spellStart"/>
      <w:r w:rsidRPr="00BE16E5">
        <w:t>ProbeService</w:t>
      </w:r>
      <w:r>
        <w:t>OSBProxy</w:t>
      </w:r>
      <w:r w:rsidRPr="00BE16E5">
        <w:t>_dev_config.xml</w:t>
      </w:r>
      <w:r>
        <w:t>can</w:t>
      </w:r>
      <w:proofErr w:type="spellEnd"/>
      <w:r>
        <w:t xml:space="preserve"> be used. Change the value of the Service URI and Service URI Table were necessary</w:t>
      </w:r>
      <w:r w:rsidR="00901DBE">
        <w:t xml:space="preserve">, </w:t>
      </w:r>
      <w:r w:rsidR="00901DBE">
        <w:rPr>
          <w:rStyle w:val="hps"/>
          <w:lang w:val="en"/>
        </w:rPr>
        <w:t>so that they</w:t>
      </w:r>
      <w:r w:rsidR="00901DBE">
        <w:rPr>
          <w:lang w:val="en"/>
        </w:rPr>
        <w:t xml:space="preserve"> </w:t>
      </w:r>
      <w:r w:rsidR="00901DBE">
        <w:rPr>
          <w:rStyle w:val="hps"/>
          <w:lang w:val="en"/>
        </w:rPr>
        <w:t>point to the</w:t>
      </w:r>
      <w:r w:rsidR="00901DBE">
        <w:rPr>
          <w:lang w:val="en"/>
        </w:rPr>
        <w:t xml:space="preserve"> </w:t>
      </w:r>
      <w:r w:rsidR="00901DBE">
        <w:rPr>
          <w:rStyle w:val="hps"/>
          <w:lang w:val="en"/>
        </w:rPr>
        <w:t>correct</w:t>
      </w:r>
      <w:r w:rsidR="00901DBE">
        <w:rPr>
          <w:lang w:val="en"/>
        </w:rPr>
        <w:t xml:space="preserve"> </w:t>
      </w:r>
      <w:r w:rsidR="00901DBE">
        <w:rPr>
          <w:rStyle w:val="hps"/>
          <w:lang w:val="en"/>
        </w:rPr>
        <w:t>endpoint</w:t>
      </w:r>
      <w:r w:rsidR="00901DBE">
        <w:rPr>
          <w:lang w:val="en"/>
        </w:rPr>
        <w:t xml:space="preserve"> </w:t>
      </w:r>
      <w:r w:rsidR="00901DBE">
        <w:rPr>
          <w:rStyle w:val="hps"/>
          <w:lang w:val="en"/>
        </w:rPr>
        <w:t>of</w:t>
      </w:r>
      <w:r w:rsidR="00901DBE">
        <w:rPr>
          <w:lang w:val="en"/>
        </w:rPr>
        <w:t xml:space="preserve"> </w:t>
      </w:r>
      <w:r w:rsidR="00901DBE">
        <w:rPr>
          <w:rStyle w:val="hps"/>
          <w:lang w:val="en"/>
        </w:rPr>
        <w:t>the service</w:t>
      </w:r>
      <w:r w:rsidR="00901DBE">
        <w:rPr>
          <w:lang w:val="en"/>
        </w:rPr>
        <w:t xml:space="preserve"> </w:t>
      </w:r>
      <w:r w:rsidR="00901DBE">
        <w:rPr>
          <w:rStyle w:val="hps"/>
          <w:lang w:val="en"/>
        </w:rPr>
        <w:t>to call</w:t>
      </w:r>
      <w:r w:rsidR="00901DBE">
        <w:rPr>
          <w:lang w:val="en"/>
        </w:rPr>
        <w:t>.</w:t>
      </w:r>
    </w:p>
    <w:p w14:paraId="7DB02B38" w14:textId="77777777" w:rsidR="005E2C59" w:rsidRDefault="005E2C59" w:rsidP="00774349">
      <w:pPr>
        <w:pStyle w:val="06-Broodtekst9"/>
      </w:pPr>
    </w:p>
    <w:p w14:paraId="251A333E" w14:textId="77777777" w:rsidR="003A0C48" w:rsidRDefault="005E2C59" w:rsidP="00774349">
      <w:pPr>
        <w:pStyle w:val="06-Broodtekst9"/>
        <w:numPr>
          <w:ilvl w:val="0"/>
          <w:numId w:val="12"/>
        </w:numPr>
      </w:pPr>
      <w:r w:rsidRPr="005E2C59">
        <w:t>Open a new session</w:t>
      </w:r>
      <w:r>
        <w:t xml:space="preserve"> and click on the left menu under the header </w:t>
      </w:r>
      <w:r w:rsidRPr="005E2C59">
        <w:t xml:space="preserve">Customization </w:t>
      </w:r>
      <w:r>
        <w:t>on the</w:t>
      </w:r>
      <w:r w:rsidRPr="005E2C59">
        <w:t xml:space="preserve"> link </w:t>
      </w:r>
      <w:r w:rsidRPr="005E2C59">
        <w:rPr>
          <w:b/>
        </w:rPr>
        <w:t>Execute Customization File</w:t>
      </w:r>
      <w:r w:rsidRPr="005E2C59">
        <w:t>.</w:t>
      </w:r>
      <w:r w:rsidRPr="005E2C59">
        <w:br/>
      </w:r>
      <w:r w:rsidRPr="009B0FB8">
        <w:rPr>
          <w:noProof/>
        </w:rPr>
        <w:drawing>
          <wp:inline distT="0" distB="0" distL="0" distR="0" wp14:anchorId="3BFD6920" wp14:editId="03B6B6B0">
            <wp:extent cx="1600200" cy="86106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1600200" cy="861060"/>
                    </a:xfrm>
                    <a:prstGeom prst="rect">
                      <a:avLst/>
                    </a:prstGeom>
                  </pic:spPr>
                </pic:pic>
              </a:graphicData>
            </a:graphic>
          </wp:inline>
        </w:drawing>
      </w:r>
      <w:r w:rsidR="003A0C48">
        <w:br/>
      </w:r>
    </w:p>
    <w:p w14:paraId="27BCCDB4" w14:textId="6B2D6856" w:rsidR="003A0C48" w:rsidRPr="003A0C48" w:rsidRDefault="003A0C48" w:rsidP="00774349">
      <w:pPr>
        <w:pStyle w:val="06-Broodtekst9"/>
        <w:numPr>
          <w:ilvl w:val="0"/>
          <w:numId w:val="12"/>
        </w:numPr>
      </w:pPr>
      <w:r>
        <w:rPr>
          <w:rStyle w:val="hps"/>
          <w:lang w:val="en"/>
        </w:rPr>
        <w:t>On</w:t>
      </w:r>
      <w:r>
        <w:t xml:space="preserve"> </w:t>
      </w:r>
      <w:r>
        <w:rPr>
          <w:rStyle w:val="hps"/>
          <w:lang w:val="en"/>
        </w:rPr>
        <w:t>the page that</w:t>
      </w:r>
      <w:r>
        <w:t xml:space="preserve"> </w:t>
      </w:r>
      <w:r>
        <w:rPr>
          <w:rStyle w:val="hps"/>
          <w:lang w:val="en"/>
        </w:rPr>
        <w:t>is displayed</w:t>
      </w:r>
      <w:r>
        <w:t xml:space="preserve"> you </w:t>
      </w:r>
      <w:r>
        <w:rPr>
          <w:rStyle w:val="hps"/>
          <w:lang w:val="en"/>
        </w:rPr>
        <w:t>can</w:t>
      </w:r>
      <w:r>
        <w:t xml:space="preserve"> </w:t>
      </w:r>
      <w:r>
        <w:rPr>
          <w:rStyle w:val="hps"/>
          <w:lang w:val="en"/>
        </w:rPr>
        <w:t>now</w:t>
      </w:r>
      <w:r>
        <w:t xml:space="preserve"> </w:t>
      </w:r>
      <w:r>
        <w:rPr>
          <w:rStyle w:val="hps"/>
          <w:lang w:val="en"/>
        </w:rPr>
        <w:t>import the Customization file in the same way as the import of a</w:t>
      </w:r>
      <w:r>
        <w:t xml:space="preserve"> </w:t>
      </w:r>
      <w:r>
        <w:rPr>
          <w:rStyle w:val="hps"/>
          <w:lang w:val="en"/>
        </w:rPr>
        <w:t>service</w:t>
      </w:r>
      <w:r>
        <w:t xml:space="preserve"> </w:t>
      </w:r>
      <w:r>
        <w:rPr>
          <w:rStyle w:val="hps"/>
          <w:lang w:val="en"/>
        </w:rPr>
        <w:t>(do this</w:t>
      </w:r>
      <w:r>
        <w:t xml:space="preserve"> </w:t>
      </w:r>
      <w:r>
        <w:rPr>
          <w:rStyle w:val="hps"/>
          <w:lang w:val="en"/>
        </w:rPr>
        <w:t>for</w:t>
      </w:r>
      <w:r>
        <w:t xml:space="preserve"> </w:t>
      </w:r>
      <w:r>
        <w:rPr>
          <w:rStyle w:val="hps"/>
          <w:lang w:val="en"/>
        </w:rPr>
        <w:t>both files</w:t>
      </w:r>
      <w:r>
        <w:t>).</w:t>
      </w:r>
      <w:r>
        <w:br/>
      </w:r>
      <w:r>
        <w:br/>
      </w:r>
      <w:r w:rsidRPr="009B0FB8">
        <w:rPr>
          <w:noProof/>
        </w:rPr>
        <w:drawing>
          <wp:inline distT="0" distB="0" distL="0" distR="0" wp14:anchorId="277A52FD" wp14:editId="0FEA39EC">
            <wp:extent cx="5615305" cy="1917700"/>
            <wp:effectExtent l="0" t="0" r="4445" b="635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5615305" cy="1917700"/>
                    </a:xfrm>
                    <a:prstGeom prst="rect">
                      <a:avLst/>
                    </a:prstGeom>
                  </pic:spPr>
                </pic:pic>
              </a:graphicData>
            </a:graphic>
          </wp:inline>
        </w:drawing>
      </w:r>
      <w:r>
        <w:t xml:space="preserve"> </w:t>
      </w:r>
    </w:p>
    <w:p w14:paraId="48CE3BA8" w14:textId="77777777" w:rsidR="003A0C48" w:rsidRPr="003A0C48" w:rsidRDefault="003A0C48" w:rsidP="00774349">
      <w:pPr>
        <w:pStyle w:val="06-Broodtekst9"/>
        <w:numPr>
          <w:ilvl w:val="0"/>
          <w:numId w:val="12"/>
        </w:numPr>
        <w:rPr>
          <w:rStyle w:val="hps"/>
        </w:rPr>
      </w:pPr>
      <w:r>
        <w:rPr>
          <w:rStyle w:val="hps"/>
          <w:lang w:val="en"/>
        </w:rPr>
        <w:t>After</w:t>
      </w:r>
      <w:r>
        <w:t xml:space="preserve"> </w:t>
      </w:r>
      <w:r>
        <w:rPr>
          <w:rStyle w:val="hps"/>
          <w:lang w:val="en"/>
        </w:rPr>
        <w:t>executing the Customization file the session needs to be activated to commit the changes.</w:t>
      </w:r>
    </w:p>
    <w:p w14:paraId="0EBF4DC8" w14:textId="77777777" w:rsidR="003A0C48" w:rsidRDefault="003A0C48" w:rsidP="00774349">
      <w:pPr>
        <w:pStyle w:val="06-Broodtekst9"/>
        <w:rPr>
          <w:rStyle w:val="hps"/>
          <w:lang w:val="en"/>
        </w:rPr>
      </w:pPr>
    </w:p>
    <w:p w14:paraId="10DC49E6" w14:textId="77777777" w:rsidR="003A0C48" w:rsidRDefault="003A0C48">
      <w:pPr>
        <w:rPr>
          <w:rStyle w:val="hps"/>
          <w:rFonts w:ascii="Arial" w:hAnsi="Arial" w:cs="ArialMT"/>
          <w:color w:val="000000"/>
          <w:sz w:val="18"/>
          <w:szCs w:val="18"/>
          <w:lang w:val="en"/>
        </w:rPr>
      </w:pPr>
      <w:r>
        <w:rPr>
          <w:rStyle w:val="hps"/>
          <w:lang w:val="en"/>
        </w:rPr>
        <w:br w:type="page"/>
      </w:r>
    </w:p>
    <w:p w14:paraId="10D7F84F" w14:textId="4CBB97A8" w:rsidR="00B81D4B" w:rsidRDefault="00B81D4B" w:rsidP="00B81D4B">
      <w:pPr>
        <w:pStyle w:val="05-Tussenkopje12"/>
        <w:numPr>
          <w:ilvl w:val="1"/>
          <w:numId w:val="15"/>
        </w:numPr>
      </w:pPr>
      <w:bookmarkStart w:id="12" w:name="_Toc361229313"/>
      <w:r>
        <w:lastRenderedPageBreak/>
        <w:t>Installation of the SOA Suite Service</w:t>
      </w:r>
      <w:bookmarkEnd w:id="12"/>
    </w:p>
    <w:p w14:paraId="5454F6FE" w14:textId="77777777" w:rsidR="004C79C7" w:rsidRDefault="004C79C7" w:rsidP="00774349">
      <w:pPr>
        <w:pStyle w:val="06-Broodtekst9"/>
      </w:pPr>
      <w:r>
        <w:t>After installing the JAXWS web service and the OSB components the SOA Suite composite application can be deployed. For the installation we are using the Enterprise Manager (EM). Using the EM we can deploy, start &amp; stop en manage &amp; monitor SOA composite services and it’s runtime instances.</w:t>
      </w:r>
    </w:p>
    <w:p w14:paraId="060F6D2B" w14:textId="77777777" w:rsidR="004C79C7" w:rsidRDefault="004C79C7" w:rsidP="00774349">
      <w:pPr>
        <w:pStyle w:val="06-Broodtekst9"/>
      </w:pPr>
    </w:p>
    <w:p w14:paraId="2563EA33" w14:textId="2E567829" w:rsidR="00D74EC0" w:rsidRDefault="00D74EC0" w:rsidP="00774349">
      <w:pPr>
        <w:pStyle w:val="06-Broodtekst9"/>
        <w:numPr>
          <w:ilvl w:val="0"/>
          <w:numId w:val="11"/>
        </w:numPr>
      </w:pPr>
      <w:r w:rsidRPr="00D74EC0">
        <w:t xml:space="preserve">Open a new browser window and </w:t>
      </w:r>
      <w:proofErr w:type="spellStart"/>
      <w:r w:rsidRPr="00D74EC0">
        <w:t>brwose</w:t>
      </w:r>
      <w:proofErr w:type="spellEnd"/>
      <w:r w:rsidRPr="00D74EC0">
        <w:t xml:space="preserve"> to the URL </w:t>
      </w:r>
      <w:r>
        <w:t>of the</w:t>
      </w:r>
      <w:r w:rsidRPr="00D74EC0">
        <w:t xml:space="preserve"> EM: </w:t>
      </w:r>
      <w:r>
        <w:t>http://host</w:t>
      </w:r>
      <w:r w:rsidRPr="00D74EC0">
        <w:t>:7001/em/</w:t>
      </w:r>
      <w:r w:rsidRPr="00D74EC0">
        <w:br/>
      </w:r>
    </w:p>
    <w:p w14:paraId="390F7A01" w14:textId="77777777" w:rsidR="0067136B" w:rsidRDefault="00D74EC0" w:rsidP="00774349">
      <w:pPr>
        <w:pStyle w:val="06-Broodtekst9"/>
        <w:numPr>
          <w:ilvl w:val="0"/>
          <w:numId w:val="11"/>
        </w:numPr>
      </w:pPr>
      <w:r w:rsidRPr="00D74EC0">
        <w:t xml:space="preserve">On the left side menu open up the item SOA -&gt; </w:t>
      </w:r>
      <w:proofErr w:type="spellStart"/>
      <w:r w:rsidRPr="00D74EC0">
        <w:t>soa</w:t>
      </w:r>
      <w:proofErr w:type="spellEnd"/>
      <w:r w:rsidRPr="00D74EC0">
        <w:t xml:space="preserve">-infra and click on the </w:t>
      </w:r>
      <w:r>
        <w:t xml:space="preserve">partition were you want to deploy it in. For example the </w:t>
      </w:r>
      <w:r w:rsidRPr="00D74EC0">
        <w:rPr>
          <w:b/>
        </w:rPr>
        <w:t>default</w:t>
      </w:r>
      <w:r>
        <w:rPr>
          <w:b/>
        </w:rPr>
        <w:t xml:space="preserve"> </w:t>
      </w:r>
      <w:r>
        <w:t>partition</w:t>
      </w:r>
      <w:r w:rsidRPr="00D74EC0">
        <w:t>.</w:t>
      </w:r>
      <w:r w:rsidRPr="00D74EC0">
        <w:br/>
      </w:r>
      <w:r w:rsidRPr="009B0FB8">
        <w:rPr>
          <w:noProof/>
        </w:rPr>
        <w:drawing>
          <wp:inline distT="0" distB="0" distL="0" distR="0" wp14:anchorId="5CE7CAAC" wp14:editId="4357137B">
            <wp:extent cx="1554480" cy="1379220"/>
            <wp:effectExtent l="0" t="0" r="762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1554480" cy="1379220"/>
                    </a:xfrm>
                    <a:prstGeom prst="rect">
                      <a:avLst/>
                    </a:prstGeom>
                  </pic:spPr>
                </pic:pic>
              </a:graphicData>
            </a:graphic>
          </wp:inline>
        </w:drawing>
      </w:r>
      <w:r w:rsidR="0067136B">
        <w:br/>
      </w:r>
    </w:p>
    <w:p w14:paraId="43ACD95F" w14:textId="1D7FE01F" w:rsidR="008A3D59" w:rsidRPr="008A3D59" w:rsidRDefault="00DE0CDC" w:rsidP="00774349">
      <w:pPr>
        <w:pStyle w:val="06-Broodtekst9"/>
        <w:numPr>
          <w:ilvl w:val="0"/>
          <w:numId w:val="11"/>
        </w:numPr>
      </w:pPr>
      <w:r>
        <w:rPr>
          <w:rStyle w:val="hps"/>
          <w:lang w:val="en"/>
        </w:rPr>
        <w:t>After clicking</w:t>
      </w:r>
      <w:r>
        <w:t xml:space="preserve"> </w:t>
      </w:r>
      <w:r>
        <w:rPr>
          <w:rStyle w:val="hps"/>
          <w:lang w:val="en"/>
        </w:rPr>
        <w:t>on the partition</w:t>
      </w:r>
      <w:r>
        <w:t xml:space="preserve"> </w:t>
      </w:r>
      <w:r>
        <w:rPr>
          <w:rStyle w:val="hps"/>
          <w:lang w:val="en"/>
        </w:rPr>
        <w:t>you end up</w:t>
      </w:r>
      <w:r>
        <w:t xml:space="preserve"> </w:t>
      </w:r>
      <w:r>
        <w:rPr>
          <w:rStyle w:val="hps"/>
          <w:lang w:val="en"/>
        </w:rPr>
        <w:t>on</w:t>
      </w:r>
      <w:r>
        <w:t xml:space="preserve"> </w:t>
      </w:r>
      <w:r>
        <w:rPr>
          <w:rStyle w:val="hps"/>
          <w:lang w:val="en"/>
        </w:rPr>
        <w:t>the overview page of</w:t>
      </w:r>
      <w:r>
        <w:t xml:space="preserve"> </w:t>
      </w:r>
      <w:r>
        <w:rPr>
          <w:rStyle w:val="hps"/>
          <w:lang w:val="en"/>
        </w:rPr>
        <w:t>the</w:t>
      </w:r>
      <w:r>
        <w:t xml:space="preserve"> </w:t>
      </w:r>
      <w:r>
        <w:rPr>
          <w:rStyle w:val="hps"/>
          <w:lang w:val="en"/>
        </w:rPr>
        <w:t>partition</w:t>
      </w:r>
      <w:r>
        <w:t>.</w:t>
      </w:r>
      <w:r w:rsidR="00230844">
        <w:br/>
      </w:r>
      <w:r w:rsidR="00230844" w:rsidRPr="009B0FB8">
        <w:rPr>
          <w:noProof/>
        </w:rPr>
        <w:drawing>
          <wp:inline distT="0" distB="0" distL="0" distR="0" wp14:anchorId="5B8CF5A5" wp14:editId="49B8B500">
            <wp:extent cx="5187600" cy="1137282"/>
            <wp:effectExtent l="0" t="0" r="0" b="635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5187600" cy="1137282"/>
                    </a:xfrm>
                    <a:prstGeom prst="rect">
                      <a:avLst/>
                    </a:prstGeom>
                  </pic:spPr>
                </pic:pic>
              </a:graphicData>
            </a:graphic>
          </wp:inline>
        </w:drawing>
      </w:r>
      <w:r w:rsidR="008A3D59">
        <w:t xml:space="preserve"> </w:t>
      </w:r>
    </w:p>
    <w:p w14:paraId="0AD0F6B8" w14:textId="77777777" w:rsidR="00EA669B" w:rsidRPr="00EA669B" w:rsidRDefault="008A3D59" w:rsidP="00774349">
      <w:pPr>
        <w:pStyle w:val="06-Broodtekst9"/>
        <w:numPr>
          <w:ilvl w:val="0"/>
          <w:numId w:val="11"/>
        </w:numPr>
        <w:rPr>
          <w:rStyle w:val="hps"/>
        </w:rPr>
      </w:pPr>
      <w:r>
        <w:rPr>
          <w:rStyle w:val="hps"/>
          <w:lang w:val="en"/>
        </w:rPr>
        <w:t>On</w:t>
      </w:r>
      <w:r>
        <w:t xml:space="preserve"> </w:t>
      </w:r>
      <w:r>
        <w:rPr>
          <w:rStyle w:val="hps"/>
          <w:lang w:val="en"/>
        </w:rPr>
        <w:t>this page click on the button Deployment</w:t>
      </w:r>
      <w:r>
        <w:t xml:space="preserve"> </w:t>
      </w:r>
      <w:r>
        <w:rPr>
          <w:rStyle w:val="hps"/>
          <w:lang w:val="en"/>
        </w:rPr>
        <w:t>and</w:t>
      </w:r>
      <w:r>
        <w:t xml:space="preserve"> </w:t>
      </w:r>
      <w:r>
        <w:rPr>
          <w:rStyle w:val="hps"/>
          <w:lang w:val="en"/>
        </w:rPr>
        <w:t>select the option</w:t>
      </w:r>
      <w:r>
        <w:t xml:space="preserve"> </w:t>
      </w:r>
      <w:r>
        <w:rPr>
          <w:rStyle w:val="hps"/>
          <w:lang w:val="en"/>
        </w:rPr>
        <w:t>Deploy</w:t>
      </w:r>
      <w:r>
        <w:t xml:space="preserve"> </w:t>
      </w:r>
      <w:r>
        <w:rPr>
          <w:rStyle w:val="hps"/>
          <w:lang w:val="en"/>
        </w:rPr>
        <w:t>To This</w:t>
      </w:r>
      <w:r>
        <w:t xml:space="preserve"> </w:t>
      </w:r>
      <w:r>
        <w:rPr>
          <w:rStyle w:val="hps"/>
          <w:lang w:val="en"/>
        </w:rPr>
        <w:t>Partition</w:t>
      </w:r>
      <w:r>
        <w:t xml:space="preserve"> </w:t>
      </w:r>
      <w:r>
        <w:rPr>
          <w:rStyle w:val="hps"/>
          <w:lang w:val="en"/>
        </w:rPr>
        <w:t>...</w:t>
      </w:r>
      <w:r>
        <w:t xml:space="preserve"> </w:t>
      </w:r>
      <w:r>
        <w:rPr>
          <w:rStyle w:val="hps"/>
          <w:lang w:val="en"/>
        </w:rPr>
        <w:t>to</w:t>
      </w:r>
      <w:r>
        <w:t xml:space="preserve"> deploy </w:t>
      </w:r>
      <w:r>
        <w:rPr>
          <w:rStyle w:val="hps"/>
          <w:lang w:val="en"/>
        </w:rPr>
        <w:t>the</w:t>
      </w:r>
      <w:r>
        <w:t xml:space="preserve"> </w:t>
      </w:r>
      <w:r>
        <w:rPr>
          <w:rStyle w:val="hps"/>
          <w:lang w:val="en"/>
        </w:rPr>
        <w:t>integration services</w:t>
      </w:r>
      <w:r>
        <w:t xml:space="preserve"> </w:t>
      </w:r>
      <w:r>
        <w:rPr>
          <w:rStyle w:val="hps"/>
          <w:lang w:val="en"/>
        </w:rPr>
        <w:t>on</w:t>
      </w:r>
      <w:r w:rsidR="0034648A">
        <w:rPr>
          <w:rStyle w:val="hps"/>
          <w:lang w:val="en"/>
        </w:rPr>
        <w:t xml:space="preserve"> this</w:t>
      </w:r>
      <w:r>
        <w:rPr>
          <w:rStyle w:val="hps"/>
          <w:lang w:val="en"/>
        </w:rPr>
        <w:t xml:space="preserve"> partition.</w:t>
      </w:r>
      <w:r w:rsidR="00EA669B">
        <w:rPr>
          <w:rStyle w:val="hps"/>
          <w:lang w:val="en"/>
        </w:rPr>
        <w:br/>
      </w:r>
      <w:r w:rsidR="00EA669B" w:rsidRPr="009B0FB8">
        <w:rPr>
          <w:noProof/>
        </w:rPr>
        <w:drawing>
          <wp:inline distT="0" distB="0" distL="0" distR="0" wp14:anchorId="64166E76" wp14:editId="4B989423">
            <wp:extent cx="1714500" cy="54102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1714500" cy="541020"/>
                    </a:xfrm>
                    <a:prstGeom prst="rect">
                      <a:avLst/>
                    </a:prstGeom>
                  </pic:spPr>
                </pic:pic>
              </a:graphicData>
            </a:graphic>
          </wp:inline>
        </w:drawing>
      </w:r>
      <w:r w:rsidR="00EA669B">
        <w:rPr>
          <w:rStyle w:val="hps"/>
          <w:lang w:val="en"/>
        </w:rPr>
        <w:br/>
      </w:r>
    </w:p>
    <w:p w14:paraId="1D3387AB" w14:textId="68AF37A3" w:rsidR="002B33C6" w:rsidRPr="002B33C6" w:rsidRDefault="003903BF" w:rsidP="00774349">
      <w:pPr>
        <w:pStyle w:val="06-Broodtekst9"/>
        <w:numPr>
          <w:ilvl w:val="0"/>
          <w:numId w:val="11"/>
        </w:numPr>
      </w:pPr>
      <w:r>
        <w:rPr>
          <w:rStyle w:val="hps"/>
          <w:lang w:val="en"/>
        </w:rPr>
        <w:t>A wizard</w:t>
      </w:r>
      <w:r>
        <w:t xml:space="preserve"> </w:t>
      </w:r>
      <w:r>
        <w:rPr>
          <w:rStyle w:val="hps"/>
          <w:lang w:val="en"/>
        </w:rPr>
        <w:t>will now start</w:t>
      </w:r>
      <w:r>
        <w:t xml:space="preserve">. </w:t>
      </w:r>
      <w:r>
        <w:rPr>
          <w:rStyle w:val="hps"/>
          <w:lang w:val="en"/>
        </w:rPr>
        <w:t>In the first</w:t>
      </w:r>
      <w:r>
        <w:t xml:space="preserve"> </w:t>
      </w:r>
      <w:r>
        <w:rPr>
          <w:rStyle w:val="hps"/>
          <w:lang w:val="en"/>
        </w:rPr>
        <w:t>step, select</w:t>
      </w:r>
      <w:r>
        <w:t xml:space="preserve"> </w:t>
      </w:r>
      <w:r>
        <w:rPr>
          <w:rStyle w:val="hps"/>
          <w:lang w:val="en"/>
        </w:rPr>
        <w:t>the</w:t>
      </w:r>
      <w:r>
        <w:t xml:space="preserve"> supplied </w:t>
      </w:r>
      <w:r>
        <w:rPr>
          <w:rStyle w:val="hps"/>
          <w:lang w:val="en"/>
        </w:rPr>
        <w:t>JAR</w:t>
      </w:r>
      <w:r>
        <w:t xml:space="preserve"> </w:t>
      </w:r>
      <w:r>
        <w:rPr>
          <w:rStyle w:val="hps"/>
          <w:lang w:val="en"/>
        </w:rPr>
        <w:t>file</w:t>
      </w:r>
      <w:r>
        <w:t xml:space="preserve"> /</w:t>
      </w:r>
      <w:r>
        <w:rPr>
          <w:rStyle w:val="hps"/>
          <w:b/>
          <w:lang w:val="en"/>
        </w:rPr>
        <w:t>SCA/s</w:t>
      </w:r>
      <w:r w:rsidRPr="003903BF">
        <w:rPr>
          <w:rStyle w:val="hps"/>
          <w:b/>
          <w:lang w:val="en"/>
        </w:rPr>
        <w:t>ca_ProbeService_rev1.0.jar</w:t>
      </w:r>
      <w:r>
        <w:rPr>
          <w:rStyle w:val="hps"/>
          <w:b/>
          <w:lang w:val="en"/>
        </w:rPr>
        <w:t xml:space="preserve"> </w:t>
      </w:r>
      <w:r>
        <w:rPr>
          <w:rStyle w:val="hps"/>
          <w:lang w:val="en"/>
        </w:rPr>
        <w:t>by browsing to the file on the</w:t>
      </w:r>
      <w:r>
        <w:t xml:space="preserve"> </w:t>
      </w:r>
      <w:r>
        <w:rPr>
          <w:rStyle w:val="hps"/>
          <w:lang w:val="en"/>
        </w:rPr>
        <w:t>local</w:t>
      </w:r>
      <w:r>
        <w:t xml:space="preserve"> </w:t>
      </w:r>
      <w:r>
        <w:rPr>
          <w:rStyle w:val="hps"/>
          <w:lang w:val="en"/>
        </w:rPr>
        <w:t>disk</w:t>
      </w:r>
      <w:r>
        <w:t xml:space="preserve">. </w:t>
      </w:r>
      <w:r w:rsidR="002B33C6">
        <w:br/>
      </w:r>
      <w:r w:rsidR="002B33C6">
        <w:br/>
      </w:r>
      <w:r w:rsidR="002B33C6" w:rsidRPr="009B0FB8">
        <w:rPr>
          <w:noProof/>
        </w:rPr>
        <w:drawing>
          <wp:inline distT="0" distB="0" distL="0" distR="0" wp14:anchorId="5CB11314" wp14:editId="1035DDDB">
            <wp:extent cx="5187600" cy="851853"/>
            <wp:effectExtent l="0" t="0" r="0" b="571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5187600" cy="851853"/>
                    </a:xfrm>
                    <a:prstGeom prst="rect">
                      <a:avLst/>
                    </a:prstGeom>
                  </pic:spPr>
                </pic:pic>
              </a:graphicData>
            </a:graphic>
          </wp:inline>
        </w:drawing>
      </w:r>
      <w:r w:rsidR="002B33C6">
        <w:t xml:space="preserve"> </w:t>
      </w:r>
    </w:p>
    <w:p w14:paraId="6A77045E" w14:textId="1E1F99FA" w:rsidR="005E2C59" w:rsidRDefault="006514AC" w:rsidP="00774349">
      <w:pPr>
        <w:pStyle w:val="06-Broodtekst9"/>
      </w:pPr>
      <w:r>
        <w:rPr>
          <w:rStyle w:val="hps"/>
          <w:lang w:val="en"/>
        </w:rPr>
        <w:t>We also</w:t>
      </w:r>
      <w:r>
        <w:t xml:space="preserve"> </w:t>
      </w:r>
      <w:r>
        <w:rPr>
          <w:rStyle w:val="hps"/>
          <w:lang w:val="en"/>
        </w:rPr>
        <w:t>select a</w:t>
      </w:r>
      <w:r>
        <w:t xml:space="preserve"> </w:t>
      </w:r>
      <w:r>
        <w:rPr>
          <w:rStyle w:val="hps"/>
          <w:lang w:val="en"/>
        </w:rPr>
        <w:t>Configuration</w:t>
      </w:r>
      <w:r>
        <w:t xml:space="preserve"> </w:t>
      </w:r>
      <w:r>
        <w:rPr>
          <w:rStyle w:val="hps"/>
          <w:lang w:val="en"/>
        </w:rPr>
        <w:t>Plan for</w:t>
      </w:r>
      <w:r>
        <w:t xml:space="preserve"> </w:t>
      </w:r>
      <w:r>
        <w:rPr>
          <w:rStyle w:val="hps"/>
          <w:lang w:val="en"/>
        </w:rPr>
        <w:t>the specific environment</w:t>
      </w:r>
      <w:r>
        <w:t xml:space="preserve">. </w:t>
      </w:r>
      <w:r>
        <w:rPr>
          <w:rStyle w:val="hps"/>
          <w:lang w:val="en"/>
        </w:rPr>
        <w:t>This plan</w:t>
      </w:r>
      <w:r>
        <w:t xml:space="preserve"> </w:t>
      </w:r>
      <w:r>
        <w:rPr>
          <w:rStyle w:val="hps"/>
          <w:lang w:val="en"/>
        </w:rPr>
        <w:t>includes the</w:t>
      </w:r>
      <w:r>
        <w:t xml:space="preserve"> </w:t>
      </w:r>
      <w:r>
        <w:rPr>
          <w:rStyle w:val="hps"/>
          <w:lang w:val="en"/>
        </w:rPr>
        <w:t>endpoint</w:t>
      </w:r>
      <w:r>
        <w:t xml:space="preserve"> </w:t>
      </w:r>
      <w:r>
        <w:rPr>
          <w:rStyle w:val="hps"/>
          <w:lang w:val="en"/>
        </w:rPr>
        <w:t>of the</w:t>
      </w:r>
      <w:r>
        <w:t xml:space="preserve"> </w:t>
      </w:r>
      <w:r>
        <w:rPr>
          <w:rStyle w:val="hps"/>
          <w:lang w:val="en"/>
        </w:rPr>
        <w:t>(next</w:t>
      </w:r>
      <w:r>
        <w:t xml:space="preserve">) </w:t>
      </w:r>
      <w:r>
        <w:rPr>
          <w:rStyle w:val="hps"/>
          <w:lang w:val="en"/>
        </w:rPr>
        <w:t>external</w:t>
      </w:r>
      <w:r>
        <w:t xml:space="preserve"> </w:t>
      </w:r>
      <w:r>
        <w:rPr>
          <w:rStyle w:val="hps"/>
          <w:lang w:val="en"/>
        </w:rPr>
        <w:t>component</w:t>
      </w:r>
      <w:r>
        <w:t xml:space="preserve"> </w:t>
      </w:r>
      <w:r>
        <w:rPr>
          <w:rStyle w:val="hps"/>
          <w:lang w:val="en"/>
        </w:rPr>
        <w:t>/</w:t>
      </w:r>
      <w:r>
        <w:t xml:space="preserve"> </w:t>
      </w:r>
      <w:r>
        <w:rPr>
          <w:rStyle w:val="hps"/>
          <w:lang w:val="en"/>
        </w:rPr>
        <w:t>service</w:t>
      </w:r>
      <w:r>
        <w:t xml:space="preserve"> </w:t>
      </w:r>
      <w:r>
        <w:rPr>
          <w:rStyle w:val="hps"/>
          <w:lang w:val="en"/>
        </w:rPr>
        <w:t>that can be</w:t>
      </w:r>
      <w:r>
        <w:t xml:space="preserve"> </w:t>
      </w:r>
      <w:r>
        <w:rPr>
          <w:rStyle w:val="hps"/>
          <w:lang w:val="en"/>
        </w:rPr>
        <w:t>called.</w:t>
      </w:r>
      <w:r w:rsidRPr="006514AC">
        <w:t xml:space="preserve"> </w:t>
      </w:r>
      <w:r w:rsidRPr="006514AC">
        <w:rPr>
          <w:rStyle w:val="hps"/>
          <w:lang w:val="en"/>
        </w:rPr>
        <w:t xml:space="preserve">There is a sample plan </w:t>
      </w:r>
      <w:r w:rsidR="000733F3">
        <w:t xml:space="preserve">included </w:t>
      </w:r>
      <w:r w:rsidR="000733F3">
        <w:rPr>
          <w:rStyle w:val="hps"/>
          <w:lang w:val="en"/>
        </w:rPr>
        <w:t>with the</w:t>
      </w:r>
      <w:r w:rsidR="000733F3">
        <w:t xml:space="preserve"> </w:t>
      </w:r>
      <w:r w:rsidR="000733F3">
        <w:rPr>
          <w:rStyle w:val="hps"/>
          <w:lang w:val="en"/>
        </w:rPr>
        <w:t>SOA</w:t>
      </w:r>
      <w:r w:rsidR="000733F3">
        <w:t xml:space="preserve"> </w:t>
      </w:r>
      <w:r w:rsidR="000733F3">
        <w:rPr>
          <w:rStyle w:val="hps"/>
          <w:lang w:val="en"/>
        </w:rPr>
        <w:t>deployments</w:t>
      </w:r>
      <w:r w:rsidRPr="006514AC">
        <w:rPr>
          <w:rStyle w:val="hps"/>
          <w:lang w:val="en"/>
        </w:rPr>
        <w:t xml:space="preserve">. </w:t>
      </w:r>
      <w:r w:rsidR="000733F3">
        <w:rPr>
          <w:rStyle w:val="hps"/>
          <w:lang w:val="en"/>
        </w:rPr>
        <w:t>For multiple environments a copy can be created with the setting of that environment.</w:t>
      </w:r>
      <w:r w:rsidR="000733F3" w:rsidRPr="008A3D59">
        <w:t xml:space="preserve"> </w:t>
      </w:r>
      <w:r w:rsidR="005E2C59" w:rsidRPr="008A3D59">
        <w:br/>
      </w:r>
      <w:r w:rsidR="005E2C59" w:rsidRPr="008A3D59">
        <w:br/>
      </w:r>
      <w:r w:rsidR="000733F3">
        <w:rPr>
          <w:rStyle w:val="hps"/>
          <w:lang w:val="en"/>
        </w:rPr>
        <w:t>In the example</w:t>
      </w:r>
      <w:r w:rsidR="000733F3">
        <w:t xml:space="preserve"> plan </w:t>
      </w:r>
      <w:r w:rsidR="000733F3">
        <w:rPr>
          <w:rStyle w:val="hps"/>
          <w:lang w:val="en"/>
        </w:rPr>
        <w:t>probeservice_dev_cfgplan.xml</w:t>
      </w:r>
      <w:r w:rsidR="000733F3">
        <w:t xml:space="preserve"> the </w:t>
      </w:r>
      <w:r w:rsidR="000733F3">
        <w:rPr>
          <w:rStyle w:val="hps"/>
          <w:lang w:val="en"/>
        </w:rPr>
        <w:t>location (</w:t>
      </w:r>
      <w:r w:rsidR="000733F3">
        <w:t xml:space="preserve">service </w:t>
      </w:r>
      <w:r w:rsidR="000733F3">
        <w:rPr>
          <w:rStyle w:val="hps"/>
          <w:lang w:val="en"/>
        </w:rPr>
        <w:t>WSDL</w:t>
      </w:r>
      <w:r w:rsidR="000733F3">
        <w:t xml:space="preserve">) </w:t>
      </w:r>
      <w:r w:rsidR="000733F3">
        <w:rPr>
          <w:rStyle w:val="hps"/>
          <w:lang w:val="en"/>
        </w:rPr>
        <w:t>of</w:t>
      </w:r>
      <w:r w:rsidR="000733F3">
        <w:t xml:space="preserve"> </w:t>
      </w:r>
      <w:r w:rsidR="000733F3">
        <w:rPr>
          <w:rStyle w:val="hps"/>
          <w:lang w:val="en"/>
        </w:rPr>
        <w:t>the</w:t>
      </w:r>
      <w:r w:rsidR="000733F3">
        <w:t xml:space="preserve"> </w:t>
      </w:r>
      <w:r w:rsidR="000733F3">
        <w:rPr>
          <w:rStyle w:val="hps"/>
          <w:lang w:val="en"/>
        </w:rPr>
        <w:t>OSB</w:t>
      </w:r>
      <w:r w:rsidR="000733F3">
        <w:t xml:space="preserve"> </w:t>
      </w:r>
      <w:r w:rsidR="000733F3">
        <w:rPr>
          <w:rStyle w:val="hps"/>
          <w:lang w:val="en"/>
        </w:rPr>
        <w:t>proxy</w:t>
      </w:r>
      <w:r w:rsidR="000733F3">
        <w:t xml:space="preserve"> </w:t>
      </w:r>
      <w:r w:rsidR="000733F3">
        <w:rPr>
          <w:rStyle w:val="hps"/>
          <w:lang w:val="en"/>
        </w:rPr>
        <w:t>that</w:t>
      </w:r>
      <w:r w:rsidR="000733F3">
        <w:t xml:space="preserve"> </w:t>
      </w:r>
      <w:r w:rsidR="000733F3">
        <w:rPr>
          <w:rStyle w:val="hps"/>
          <w:lang w:val="en"/>
        </w:rPr>
        <w:t>is invoked</w:t>
      </w:r>
      <w:r w:rsidR="000733F3">
        <w:t xml:space="preserve"> </w:t>
      </w:r>
      <w:r w:rsidR="000733F3">
        <w:rPr>
          <w:rStyle w:val="hps"/>
          <w:lang w:val="en"/>
        </w:rPr>
        <w:t>can be adjusted</w:t>
      </w:r>
      <w:r w:rsidR="000733F3">
        <w:t>.</w:t>
      </w:r>
    </w:p>
    <w:p w14:paraId="4CF0AF4A" w14:textId="77777777" w:rsidR="00397D59" w:rsidRDefault="00397D59" w:rsidP="00774349">
      <w:pPr>
        <w:pStyle w:val="06-Broodtekst9"/>
      </w:pPr>
    </w:p>
    <w:p w14:paraId="48818898" w14:textId="7429E873" w:rsidR="00397D59" w:rsidRDefault="00397D59" w:rsidP="00774349">
      <w:pPr>
        <w:pStyle w:val="06-Broodtekst9"/>
      </w:pPr>
      <w:r w:rsidRPr="009B0FB8">
        <w:rPr>
          <w:noProof/>
        </w:rPr>
        <w:lastRenderedPageBreak/>
        <w:drawing>
          <wp:inline distT="0" distB="0" distL="0" distR="0" wp14:anchorId="45AC7105" wp14:editId="0378B366">
            <wp:extent cx="5151600" cy="1489891"/>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5151600" cy="1489891"/>
                    </a:xfrm>
                    <a:prstGeom prst="rect">
                      <a:avLst/>
                    </a:prstGeom>
                  </pic:spPr>
                </pic:pic>
              </a:graphicData>
            </a:graphic>
          </wp:inline>
        </w:drawing>
      </w:r>
      <w:r w:rsidR="00927EBE">
        <w:t xml:space="preserve"> </w:t>
      </w:r>
    </w:p>
    <w:p w14:paraId="168B2C29" w14:textId="77777777" w:rsidR="00927EBE" w:rsidRDefault="00927EBE" w:rsidP="00774349">
      <w:pPr>
        <w:pStyle w:val="06-Broodtekst9"/>
      </w:pPr>
    </w:p>
    <w:p w14:paraId="1CCE2830" w14:textId="0FB55287" w:rsidR="00861A6C" w:rsidRDefault="00927EBE" w:rsidP="00774349">
      <w:pPr>
        <w:pStyle w:val="06-Broodtekst9"/>
        <w:numPr>
          <w:ilvl w:val="0"/>
          <w:numId w:val="18"/>
        </w:numPr>
      </w:pPr>
      <w:r>
        <w:rPr>
          <w:rStyle w:val="hps"/>
          <w:lang w:val="en"/>
        </w:rPr>
        <w:t>Select the</w:t>
      </w:r>
      <w:r>
        <w:t xml:space="preserve"> </w:t>
      </w:r>
      <w:r>
        <w:rPr>
          <w:rStyle w:val="hps"/>
          <w:lang w:val="en"/>
        </w:rPr>
        <w:t>appropriate configuration</w:t>
      </w:r>
      <w:r>
        <w:t xml:space="preserve"> </w:t>
      </w:r>
      <w:r>
        <w:rPr>
          <w:rStyle w:val="hps"/>
          <w:lang w:val="en"/>
        </w:rPr>
        <w:t>plan</w:t>
      </w:r>
      <w:r>
        <w:t xml:space="preserve"> by browsing to the file. Click on</w:t>
      </w:r>
      <w:r>
        <w:rPr>
          <w:rStyle w:val="hps"/>
          <w:lang w:val="en"/>
        </w:rPr>
        <w:t xml:space="preserve"> the</w:t>
      </w:r>
      <w:r>
        <w:t xml:space="preserve"> </w:t>
      </w:r>
      <w:r>
        <w:rPr>
          <w:rStyle w:val="hps"/>
          <w:lang w:val="en"/>
        </w:rPr>
        <w:t>button</w:t>
      </w:r>
      <w:r w:rsidRPr="00927EBE">
        <w:t xml:space="preserve"> </w:t>
      </w:r>
      <w:r w:rsidRPr="009B0FB8">
        <w:rPr>
          <w:noProof/>
        </w:rPr>
        <w:drawing>
          <wp:inline distT="0" distB="0" distL="0" distR="0" wp14:anchorId="6B37980F" wp14:editId="4ED15FD3">
            <wp:extent cx="289560" cy="1524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89560" cy="152400"/>
                    </a:xfrm>
                    <a:prstGeom prst="rect">
                      <a:avLst/>
                    </a:prstGeom>
                  </pic:spPr>
                </pic:pic>
              </a:graphicData>
            </a:graphic>
          </wp:inline>
        </w:drawing>
      </w:r>
      <w:r>
        <w:t xml:space="preserve"> to accept archive and configuration plan</w:t>
      </w:r>
      <w:r w:rsidRPr="00927EBE">
        <w:t>.</w:t>
      </w:r>
      <w:r w:rsidRPr="00927EBE">
        <w:br/>
      </w:r>
      <w:r w:rsidRPr="00927EBE">
        <w:br/>
      </w:r>
      <w:r w:rsidRPr="009B0FB8">
        <w:rPr>
          <w:noProof/>
        </w:rPr>
        <w:drawing>
          <wp:inline distT="0" distB="0" distL="0" distR="0" wp14:anchorId="5155FC8A" wp14:editId="6AC620A2">
            <wp:extent cx="5187600" cy="966579"/>
            <wp:effectExtent l="0" t="0" r="0" b="508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5187600" cy="966579"/>
                    </a:xfrm>
                    <a:prstGeom prst="rect">
                      <a:avLst/>
                    </a:prstGeom>
                  </pic:spPr>
                </pic:pic>
              </a:graphicData>
            </a:graphic>
          </wp:inline>
        </w:drawing>
      </w:r>
      <w:r w:rsidR="00861A6C">
        <w:t xml:space="preserve"> </w:t>
      </w:r>
    </w:p>
    <w:p w14:paraId="14FA8E73" w14:textId="752D2BC3" w:rsidR="00927EBE" w:rsidRPr="00053F81" w:rsidRDefault="00861A6C" w:rsidP="00774349">
      <w:pPr>
        <w:pStyle w:val="06-Broodtekst9"/>
        <w:numPr>
          <w:ilvl w:val="0"/>
          <w:numId w:val="18"/>
        </w:numPr>
        <w:rPr>
          <w:rStyle w:val="hps"/>
        </w:rPr>
      </w:pPr>
      <w:r>
        <w:rPr>
          <w:rStyle w:val="hps"/>
          <w:lang w:val="en"/>
        </w:rPr>
        <w:t>In</w:t>
      </w:r>
      <w:r>
        <w:t xml:space="preserve"> </w:t>
      </w:r>
      <w:r>
        <w:rPr>
          <w:rStyle w:val="hps"/>
          <w:lang w:val="en"/>
        </w:rPr>
        <w:t>the next step,</w:t>
      </w:r>
      <w:r>
        <w:t xml:space="preserve"> </w:t>
      </w:r>
      <w:r>
        <w:rPr>
          <w:rStyle w:val="hps"/>
          <w:lang w:val="en"/>
        </w:rPr>
        <w:t>the details are shown</w:t>
      </w:r>
      <w:r>
        <w:t xml:space="preserve"> </w:t>
      </w:r>
      <w:r>
        <w:rPr>
          <w:rStyle w:val="hps"/>
          <w:lang w:val="en"/>
        </w:rPr>
        <w:t>of</w:t>
      </w:r>
      <w:r>
        <w:t xml:space="preserve"> </w:t>
      </w:r>
      <w:r>
        <w:rPr>
          <w:rStyle w:val="hps"/>
          <w:lang w:val="en"/>
        </w:rPr>
        <w:t>the</w:t>
      </w:r>
      <w:r>
        <w:t xml:space="preserve"> </w:t>
      </w:r>
      <w:r>
        <w:rPr>
          <w:rStyle w:val="hps"/>
          <w:lang w:val="en"/>
        </w:rPr>
        <w:t>service</w:t>
      </w:r>
      <w:r>
        <w:t xml:space="preserve"> </w:t>
      </w:r>
      <w:r>
        <w:rPr>
          <w:rStyle w:val="hps"/>
          <w:lang w:val="en"/>
        </w:rPr>
        <w:t>that</w:t>
      </w:r>
      <w:r>
        <w:t xml:space="preserve"> </w:t>
      </w:r>
      <w:r>
        <w:rPr>
          <w:rStyle w:val="hps"/>
          <w:lang w:val="en"/>
        </w:rPr>
        <w:t>will be created.</w:t>
      </w:r>
      <w:r>
        <w:t xml:space="preserve"> </w:t>
      </w:r>
      <w:r>
        <w:rPr>
          <w:rStyle w:val="hps"/>
          <w:lang w:val="en"/>
        </w:rPr>
        <w:t xml:space="preserve">Click on the button </w:t>
      </w:r>
      <w:r w:rsidR="00A3418C" w:rsidRPr="009B0FB8">
        <w:rPr>
          <w:noProof/>
        </w:rPr>
        <w:drawing>
          <wp:inline distT="0" distB="0" distL="0" distR="0" wp14:anchorId="27325E59" wp14:editId="525A3ECB">
            <wp:extent cx="396240" cy="175260"/>
            <wp:effectExtent l="0" t="0" r="381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396240" cy="175260"/>
                    </a:xfrm>
                    <a:prstGeom prst="rect">
                      <a:avLst/>
                    </a:prstGeom>
                  </pic:spPr>
                </pic:pic>
              </a:graphicData>
            </a:graphic>
          </wp:inline>
        </w:drawing>
      </w:r>
      <w:r w:rsidR="00A3418C">
        <w:rPr>
          <w:rStyle w:val="hps"/>
          <w:lang w:val="en"/>
        </w:rPr>
        <w:t xml:space="preserve"> </w:t>
      </w:r>
      <w:r>
        <w:rPr>
          <w:rStyle w:val="hps"/>
          <w:lang w:val="en"/>
        </w:rPr>
        <w:t xml:space="preserve">to </w:t>
      </w:r>
      <w:r w:rsidR="00A3418C">
        <w:rPr>
          <w:rStyle w:val="hps"/>
          <w:lang w:val="en"/>
        </w:rPr>
        <w:t>create the new service.</w:t>
      </w:r>
      <w:r w:rsidR="00053F81">
        <w:rPr>
          <w:rStyle w:val="hps"/>
          <w:lang w:val="en"/>
        </w:rPr>
        <w:br/>
      </w:r>
    </w:p>
    <w:p w14:paraId="77C570F5" w14:textId="6BA2BA05" w:rsidR="00053F81" w:rsidRPr="00053F81" w:rsidRDefault="00053F81" w:rsidP="00774349">
      <w:pPr>
        <w:pStyle w:val="06-Broodtekst9"/>
        <w:numPr>
          <w:ilvl w:val="0"/>
          <w:numId w:val="18"/>
        </w:numPr>
        <w:rPr>
          <w:rStyle w:val="shorttext"/>
        </w:rPr>
      </w:pPr>
      <w:r w:rsidRPr="00053F81">
        <w:rPr>
          <w:rStyle w:val="hps"/>
          <w:lang w:val="en"/>
        </w:rPr>
        <w:t>The service</w:t>
      </w:r>
      <w:r w:rsidRPr="00053F81">
        <w:rPr>
          <w:rStyle w:val="shorttext"/>
          <w:lang w:val="en"/>
        </w:rPr>
        <w:t xml:space="preserve"> </w:t>
      </w:r>
      <w:r w:rsidRPr="00053F81">
        <w:rPr>
          <w:rStyle w:val="hps"/>
          <w:lang w:val="en"/>
        </w:rPr>
        <w:t>is now created</w:t>
      </w:r>
      <w:r w:rsidRPr="00053F81">
        <w:rPr>
          <w:rStyle w:val="shorttext"/>
          <w:lang w:val="en"/>
        </w:rPr>
        <w:t xml:space="preserve"> </w:t>
      </w:r>
      <w:r w:rsidRPr="00053F81">
        <w:rPr>
          <w:rStyle w:val="hps"/>
          <w:lang w:val="en"/>
        </w:rPr>
        <w:t>and can be</w:t>
      </w:r>
      <w:r w:rsidRPr="00053F81">
        <w:rPr>
          <w:rStyle w:val="shorttext"/>
          <w:lang w:val="en"/>
        </w:rPr>
        <w:t xml:space="preserve"> </w:t>
      </w:r>
      <w:r w:rsidRPr="00053F81">
        <w:rPr>
          <w:rStyle w:val="hps"/>
          <w:lang w:val="en"/>
        </w:rPr>
        <w:t>invoked</w:t>
      </w:r>
      <w:r w:rsidRPr="00053F81">
        <w:rPr>
          <w:rStyle w:val="shorttext"/>
          <w:lang w:val="en"/>
        </w:rPr>
        <w:t>.</w:t>
      </w:r>
      <w:r w:rsidRPr="00053F81">
        <w:rPr>
          <w:rStyle w:val="shorttext"/>
          <w:lang w:val="en"/>
        </w:rPr>
        <w:br/>
      </w:r>
      <w:r w:rsidRPr="009B0FB8">
        <w:rPr>
          <w:noProof/>
        </w:rPr>
        <w:drawing>
          <wp:inline distT="0" distB="0" distL="0" distR="0" wp14:anchorId="4735BC5A" wp14:editId="7387ABAC">
            <wp:extent cx="5234940" cy="175260"/>
            <wp:effectExtent l="0" t="0" r="381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5234940" cy="175260"/>
                    </a:xfrm>
                    <a:prstGeom prst="rect">
                      <a:avLst/>
                    </a:prstGeom>
                  </pic:spPr>
                </pic:pic>
              </a:graphicData>
            </a:graphic>
          </wp:inline>
        </w:drawing>
      </w:r>
      <w:r>
        <w:rPr>
          <w:rStyle w:val="shorttext"/>
          <w:lang w:val="en"/>
        </w:rPr>
        <w:t xml:space="preserve"> </w:t>
      </w:r>
    </w:p>
    <w:p w14:paraId="592F5538" w14:textId="798CF994" w:rsidR="003966B2" w:rsidRPr="00A16E8C" w:rsidRDefault="00053F81" w:rsidP="00774349">
      <w:pPr>
        <w:pStyle w:val="06-Broodtekst9"/>
        <w:numPr>
          <w:ilvl w:val="0"/>
          <w:numId w:val="18"/>
        </w:numPr>
      </w:pPr>
      <w:r w:rsidRPr="00A16E8C">
        <w:rPr>
          <w:rStyle w:val="hps"/>
          <w:lang w:val="en"/>
        </w:rPr>
        <w:t>The key</w:t>
      </w:r>
      <w:r w:rsidRPr="00A16E8C">
        <w:t xml:space="preserve"> </w:t>
      </w:r>
      <w:r w:rsidRPr="00A16E8C">
        <w:rPr>
          <w:rStyle w:val="hps"/>
          <w:lang w:val="en"/>
        </w:rPr>
        <w:t>for a integration</w:t>
      </w:r>
      <w:r w:rsidRPr="00A16E8C">
        <w:t xml:space="preserve"> </w:t>
      </w:r>
      <w:r w:rsidRPr="00A16E8C">
        <w:rPr>
          <w:rStyle w:val="hps"/>
          <w:lang w:val="en"/>
        </w:rPr>
        <w:t>test is that</w:t>
      </w:r>
      <w:r w:rsidRPr="00A16E8C">
        <w:t xml:space="preserve"> </w:t>
      </w:r>
      <w:r w:rsidRPr="00A16E8C">
        <w:rPr>
          <w:rStyle w:val="hps"/>
          <w:lang w:val="en"/>
        </w:rPr>
        <w:t>all endpoints</w:t>
      </w:r>
      <w:r w:rsidRPr="00A16E8C">
        <w:t xml:space="preserve"> </w:t>
      </w:r>
      <w:r w:rsidRPr="00A16E8C">
        <w:rPr>
          <w:rStyle w:val="hps"/>
          <w:lang w:val="en"/>
        </w:rPr>
        <w:t>are correct</w:t>
      </w:r>
      <w:r w:rsidRPr="00A16E8C">
        <w:t xml:space="preserve">. </w:t>
      </w:r>
      <w:r w:rsidRPr="00A16E8C">
        <w:rPr>
          <w:rStyle w:val="hps"/>
          <w:lang w:val="en"/>
        </w:rPr>
        <w:t>Make sure that the</w:t>
      </w:r>
      <w:r w:rsidRPr="00A16E8C">
        <w:t xml:space="preserve"> </w:t>
      </w:r>
      <w:r w:rsidRPr="00A16E8C">
        <w:rPr>
          <w:rStyle w:val="hps"/>
          <w:lang w:val="en"/>
        </w:rPr>
        <w:t>configuration files</w:t>
      </w:r>
      <w:r w:rsidRPr="00A16E8C">
        <w:t xml:space="preserve"> </w:t>
      </w:r>
      <w:r w:rsidRPr="00A16E8C">
        <w:rPr>
          <w:rStyle w:val="hps"/>
          <w:lang w:val="en"/>
        </w:rPr>
        <w:t>contain</w:t>
      </w:r>
      <w:r w:rsidRPr="00A16E8C">
        <w:t xml:space="preserve"> </w:t>
      </w:r>
      <w:r w:rsidRPr="00A16E8C">
        <w:rPr>
          <w:rStyle w:val="hps"/>
          <w:lang w:val="en"/>
        </w:rPr>
        <w:t>the appropriate</w:t>
      </w:r>
      <w:r w:rsidRPr="00A16E8C">
        <w:t xml:space="preserve"> </w:t>
      </w:r>
      <w:r w:rsidRPr="00A16E8C">
        <w:rPr>
          <w:rStyle w:val="hps"/>
          <w:lang w:val="en"/>
        </w:rPr>
        <w:t>endpoints</w:t>
      </w:r>
      <w:r w:rsidRPr="00A16E8C">
        <w:t xml:space="preserve"> </w:t>
      </w:r>
      <w:r w:rsidRPr="00A16E8C">
        <w:rPr>
          <w:rStyle w:val="hps"/>
          <w:lang w:val="en"/>
        </w:rPr>
        <w:t>and re-run the</w:t>
      </w:r>
      <w:r w:rsidRPr="00A16E8C">
        <w:t xml:space="preserve"> </w:t>
      </w:r>
      <w:r w:rsidRPr="00A16E8C">
        <w:rPr>
          <w:rStyle w:val="hps"/>
          <w:lang w:val="en"/>
        </w:rPr>
        <w:t>OSB</w:t>
      </w:r>
      <w:r w:rsidRPr="00A16E8C">
        <w:t xml:space="preserve"> </w:t>
      </w:r>
      <w:r w:rsidRPr="00A16E8C">
        <w:rPr>
          <w:rStyle w:val="hps"/>
          <w:lang w:val="en"/>
        </w:rPr>
        <w:t>customization</w:t>
      </w:r>
      <w:r w:rsidRPr="00A16E8C">
        <w:t xml:space="preserve"> </w:t>
      </w:r>
      <w:r w:rsidRPr="00A16E8C">
        <w:rPr>
          <w:rStyle w:val="hps"/>
          <w:lang w:val="en"/>
        </w:rPr>
        <w:t>files</w:t>
      </w:r>
      <w:r w:rsidRPr="00A16E8C">
        <w:t xml:space="preserve"> </w:t>
      </w:r>
      <w:r w:rsidRPr="00A16E8C">
        <w:rPr>
          <w:rStyle w:val="hps"/>
          <w:lang w:val="en"/>
        </w:rPr>
        <w:t>where necessary with the correct SOA Composite service endpoint</w:t>
      </w:r>
      <w:r w:rsidRPr="00A16E8C">
        <w:t>.</w:t>
      </w:r>
      <w:r w:rsidR="003966B2" w:rsidRPr="00A16E8C">
        <w:br w:type="page"/>
      </w:r>
    </w:p>
    <w:p w14:paraId="7F7676E0" w14:textId="77777777" w:rsidR="003966B2" w:rsidRPr="00927EBE" w:rsidRDefault="003966B2" w:rsidP="00774349">
      <w:pPr>
        <w:pStyle w:val="06-Broodtekst9"/>
      </w:pPr>
    </w:p>
    <w:p w14:paraId="559D7767" w14:textId="4CCD61A9" w:rsidR="00927EBE" w:rsidRDefault="00365BE2" w:rsidP="00365BE2">
      <w:pPr>
        <w:pStyle w:val="01-Kop28normaal"/>
        <w:numPr>
          <w:ilvl w:val="0"/>
          <w:numId w:val="15"/>
        </w:numPr>
      </w:pPr>
      <w:bookmarkStart w:id="13" w:name="_Toc361229314"/>
      <w:r>
        <w:t>Using/testing components</w:t>
      </w:r>
      <w:bookmarkEnd w:id="13"/>
    </w:p>
    <w:p w14:paraId="0776F316" w14:textId="77777777" w:rsidR="00365BE2" w:rsidRDefault="00365BE2" w:rsidP="00774349">
      <w:pPr>
        <w:pStyle w:val="06-Broodtekst9"/>
      </w:pPr>
    </w:p>
    <w:p w14:paraId="15C6CB3E" w14:textId="17337721" w:rsidR="00971DAC" w:rsidRDefault="00971DAC" w:rsidP="00971DAC">
      <w:pPr>
        <w:pStyle w:val="05-Tussenkopje12"/>
        <w:numPr>
          <w:ilvl w:val="1"/>
          <w:numId w:val="15"/>
        </w:numPr>
        <w:rPr>
          <w:rStyle w:val="hps"/>
          <w:lang w:val="en"/>
        </w:rPr>
      </w:pPr>
      <w:bookmarkStart w:id="14" w:name="_Toc361229315"/>
      <w:r>
        <w:rPr>
          <w:rStyle w:val="hps"/>
          <w:lang w:val="en"/>
        </w:rPr>
        <w:t>Available</w:t>
      </w:r>
      <w:r>
        <w:rPr>
          <w:rStyle w:val="shorttext"/>
          <w:lang w:val="en"/>
        </w:rPr>
        <w:t xml:space="preserve"> </w:t>
      </w:r>
      <w:r>
        <w:rPr>
          <w:rStyle w:val="hps"/>
          <w:lang w:val="en"/>
        </w:rPr>
        <w:t>components</w:t>
      </w:r>
      <w:bookmarkEnd w:id="14"/>
    </w:p>
    <w:p w14:paraId="7F41B7C2" w14:textId="17C93877" w:rsidR="00971DAC" w:rsidRDefault="009A3E2C" w:rsidP="00774349">
      <w:pPr>
        <w:pStyle w:val="06-Broodtekst9"/>
        <w:rPr>
          <w:rStyle w:val="hps"/>
          <w:lang w:val="en"/>
        </w:rPr>
      </w:pPr>
      <w:r>
        <w:rPr>
          <w:rStyle w:val="hps"/>
          <w:lang w:val="en"/>
        </w:rPr>
        <w:t>As indicated</w:t>
      </w:r>
      <w:r>
        <w:t xml:space="preserve"> </w:t>
      </w:r>
      <w:r>
        <w:rPr>
          <w:rStyle w:val="hps"/>
          <w:lang w:val="en"/>
        </w:rPr>
        <w:t>during installation</w:t>
      </w:r>
      <w:r>
        <w:t xml:space="preserve"> </w:t>
      </w:r>
      <w:r>
        <w:rPr>
          <w:rStyle w:val="hps"/>
          <w:lang w:val="en"/>
        </w:rPr>
        <w:t>there are</w:t>
      </w:r>
      <w:r>
        <w:t xml:space="preserve"> </w:t>
      </w:r>
      <w:r>
        <w:rPr>
          <w:rStyle w:val="hps"/>
          <w:lang w:val="en"/>
        </w:rPr>
        <w:t>four</w:t>
      </w:r>
      <w:r>
        <w:t xml:space="preserve"> </w:t>
      </w:r>
      <w:r>
        <w:rPr>
          <w:rStyle w:val="hps"/>
          <w:lang w:val="en"/>
        </w:rPr>
        <w:t>components</w:t>
      </w:r>
      <w:r>
        <w:t xml:space="preserve">, </w:t>
      </w:r>
      <w:r>
        <w:rPr>
          <w:rStyle w:val="hps"/>
          <w:lang w:val="en"/>
        </w:rPr>
        <w:t>two</w:t>
      </w:r>
      <w:r>
        <w:t xml:space="preserve"> OSB </w:t>
      </w:r>
      <w:r>
        <w:rPr>
          <w:rStyle w:val="hps"/>
          <w:lang w:val="en"/>
        </w:rPr>
        <w:t>components</w:t>
      </w:r>
      <w:r>
        <w:t xml:space="preserve">, one </w:t>
      </w:r>
      <w:r>
        <w:rPr>
          <w:rStyle w:val="hps"/>
          <w:lang w:val="en"/>
        </w:rPr>
        <w:t>SOA</w:t>
      </w:r>
      <w:r>
        <w:t xml:space="preserve"> </w:t>
      </w:r>
      <w:r>
        <w:rPr>
          <w:rStyle w:val="hps"/>
          <w:lang w:val="en"/>
        </w:rPr>
        <w:t>component and on JAXWS</w:t>
      </w:r>
      <w:r>
        <w:t xml:space="preserve"> </w:t>
      </w:r>
      <w:r>
        <w:rPr>
          <w:rStyle w:val="hps"/>
          <w:lang w:val="en"/>
        </w:rPr>
        <w:t>component</w:t>
      </w:r>
      <w:r>
        <w:t xml:space="preserve">. </w:t>
      </w:r>
      <w:r>
        <w:rPr>
          <w:rStyle w:val="hps"/>
          <w:lang w:val="en"/>
        </w:rPr>
        <w:t>These four</w:t>
      </w:r>
      <w:r>
        <w:t xml:space="preserve"> </w:t>
      </w:r>
      <w:r>
        <w:rPr>
          <w:rStyle w:val="hps"/>
          <w:lang w:val="en"/>
        </w:rPr>
        <w:t>components are linked</w:t>
      </w:r>
      <w:r>
        <w:t xml:space="preserve"> </w:t>
      </w:r>
      <w:r>
        <w:rPr>
          <w:rStyle w:val="hps"/>
          <w:lang w:val="en"/>
        </w:rPr>
        <w:t>in accordance with</w:t>
      </w:r>
      <w:r>
        <w:t xml:space="preserve"> </w:t>
      </w:r>
      <w:r>
        <w:rPr>
          <w:rStyle w:val="hps"/>
          <w:lang w:val="en"/>
        </w:rPr>
        <w:t>the lower</w:t>
      </w:r>
      <w:r>
        <w:t xml:space="preserve"> </w:t>
      </w:r>
      <w:r>
        <w:rPr>
          <w:rStyle w:val="hps"/>
          <w:lang w:val="en"/>
        </w:rPr>
        <w:t>figure.</w:t>
      </w:r>
    </w:p>
    <w:p w14:paraId="63F090DE" w14:textId="77777777" w:rsidR="009A3E2C" w:rsidRDefault="009A3E2C" w:rsidP="00774349">
      <w:pPr>
        <w:pStyle w:val="06-Broodtekst9"/>
        <w:rPr>
          <w:rStyle w:val="hps"/>
          <w:lang w:val="en"/>
        </w:rPr>
      </w:pPr>
    </w:p>
    <w:p w14:paraId="1EF27A67" w14:textId="574E8E85" w:rsidR="009A3E2C" w:rsidRDefault="009A3E2C" w:rsidP="00774349">
      <w:pPr>
        <w:pStyle w:val="06-Broodtekst9"/>
        <w:rPr>
          <w:lang w:val="en"/>
        </w:rPr>
      </w:pPr>
      <w:r w:rsidRPr="009B0FB8">
        <w:rPr>
          <w:noProof/>
        </w:rPr>
        <w:drawing>
          <wp:inline distT="0" distB="0" distL="0" distR="0" wp14:anchorId="7BBE5AA1" wp14:editId="0E6024E8">
            <wp:extent cx="5615305" cy="2045335"/>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5615305" cy="2045335"/>
                    </a:xfrm>
                    <a:prstGeom prst="rect">
                      <a:avLst/>
                    </a:prstGeom>
                  </pic:spPr>
                </pic:pic>
              </a:graphicData>
            </a:graphic>
          </wp:inline>
        </w:drawing>
      </w:r>
    </w:p>
    <w:p w14:paraId="197487A3" w14:textId="77777777" w:rsidR="009A3E2C" w:rsidRDefault="009A3E2C" w:rsidP="00774349">
      <w:pPr>
        <w:pStyle w:val="06-Broodtekst9"/>
      </w:pPr>
    </w:p>
    <w:p w14:paraId="26844A43" w14:textId="0D1F4389" w:rsidR="009A3E2C" w:rsidRDefault="009A3E2C" w:rsidP="009A3E2C">
      <w:pPr>
        <w:pStyle w:val="05-Tussenkopje12"/>
        <w:numPr>
          <w:ilvl w:val="1"/>
          <w:numId w:val="15"/>
        </w:numPr>
      </w:pPr>
      <w:bookmarkStart w:id="15" w:name="_Toc361229316"/>
      <w:r>
        <w:t>Service interface and operations</w:t>
      </w:r>
      <w:bookmarkEnd w:id="15"/>
    </w:p>
    <w:p w14:paraId="07E23BDD" w14:textId="782A3675" w:rsidR="009A3E2C" w:rsidRDefault="00774349" w:rsidP="00774349">
      <w:pPr>
        <w:pStyle w:val="06-Broodtekst9"/>
      </w:pPr>
      <w:r>
        <w:rPr>
          <w:rStyle w:val="hps"/>
          <w:lang w:val="en"/>
        </w:rPr>
        <w:t>Each</w:t>
      </w:r>
      <w:r>
        <w:t xml:space="preserve"> </w:t>
      </w:r>
      <w:r>
        <w:rPr>
          <w:rStyle w:val="hps"/>
          <w:lang w:val="en"/>
        </w:rPr>
        <w:t>component uses</w:t>
      </w:r>
      <w:r>
        <w:t xml:space="preserve"> </w:t>
      </w:r>
      <w:r>
        <w:rPr>
          <w:rStyle w:val="hps"/>
          <w:lang w:val="en"/>
        </w:rPr>
        <w:t>the same service</w:t>
      </w:r>
      <w:r>
        <w:t xml:space="preserve"> </w:t>
      </w:r>
      <w:r>
        <w:rPr>
          <w:rStyle w:val="hps"/>
          <w:lang w:val="en"/>
        </w:rPr>
        <w:t>interface</w:t>
      </w:r>
      <w:r>
        <w:t xml:space="preserve"> </w:t>
      </w:r>
      <w:r>
        <w:rPr>
          <w:rStyle w:val="hps"/>
          <w:lang w:val="en"/>
        </w:rPr>
        <w:t>and therefore</w:t>
      </w:r>
      <w:r>
        <w:t xml:space="preserve"> </w:t>
      </w:r>
      <w:r>
        <w:rPr>
          <w:rStyle w:val="hps"/>
          <w:lang w:val="en"/>
        </w:rPr>
        <w:t>also</w:t>
      </w:r>
      <w:r>
        <w:t xml:space="preserve"> </w:t>
      </w:r>
      <w:r>
        <w:rPr>
          <w:rStyle w:val="hps"/>
          <w:lang w:val="en"/>
        </w:rPr>
        <w:t>has</w:t>
      </w:r>
      <w:r>
        <w:t xml:space="preserve"> </w:t>
      </w:r>
      <w:r>
        <w:rPr>
          <w:rStyle w:val="hps"/>
          <w:lang w:val="en"/>
        </w:rPr>
        <w:t>the same</w:t>
      </w:r>
      <w:r>
        <w:t xml:space="preserve"> </w:t>
      </w:r>
      <w:r>
        <w:rPr>
          <w:rStyle w:val="hps"/>
          <w:lang w:val="en"/>
        </w:rPr>
        <w:t>operations.</w:t>
      </w:r>
      <w:r>
        <w:t xml:space="preserve"> </w:t>
      </w:r>
      <w:r>
        <w:rPr>
          <w:rStyle w:val="hps"/>
          <w:lang w:val="en"/>
        </w:rPr>
        <w:t>The</w:t>
      </w:r>
      <w:r>
        <w:t xml:space="preserve"> </w:t>
      </w:r>
      <w:proofErr w:type="spellStart"/>
      <w:r>
        <w:rPr>
          <w:rStyle w:val="hps"/>
          <w:lang w:val="en"/>
        </w:rPr>
        <w:t>ProbeService</w:t>
      </w:r>
      <w:proofErr w:type="spellEnd"/>
      <w:r>
        <w:t xml:space="preserve"> </w:t>
      </w:r>
      <w:r>
        <w:rPr>
          <w:rStyle w:val="hps"/>
          <w:lang w:val="en"/>
        </w:rPr>
        <w:t>interface</w:t>
      </w:r>
      <w:r>
        <w:t xml:space="preserve"> </w:t>
      </w:r>
      <w:r>
        <w:rPr>
          <w:rStyle w:val="hps"/>
          <w:lang w:val="en"/>
        </w:rPr>
        <w:t>defines</w:t>
      </w:r>
      <w:r>
        <w:t xml:space="preserve"> </w:t>
      </w:r>
      <w:r>
        <w:rPr>
          <w:rStyle w:val="hps"/>
          <w:lang w:val="en"/>
        </w:rPr>
        <w:t>three</w:t>
      </w:r>
      <w:r>
        <w:t xml:space="preserve"> </w:t>
      </w:r>
      <w:r>
        <w:rPr>
          <w:rStyle w:val="hps"/>
          <w:lang w:val="en"/>
        </w:rPr>
        <w:t>operations;</w:t>
      </w:r>
      <w:r>
        <w:t xml:space="preserve"> </w:t>
      </w:r>
      <w:r>
        <w:rPr>
          <w:rStyle w:val="hps"/>
          <w:lang w:val="en"/>
        </w:rPr>
        <w:t>ping</w:t>
      </w:r>
      <w:r>
        <w:t xml:space="preserve">, </w:t>
      </w:r>
      <w:proofErr w:type="spellStart"/>
      <w:r>
        <w:t>deepPing</w:t>
      </w:r>
      <w:proofErr w:type="spellEnd"/>
      <w:r>
        <w:t xml:space="preserve"> and </w:t>
      </w:r>
      <w:proofErr w:type="spellStart"/>
      <w:r>
        <w:rPr>
          <w:rStyle w:val="hps"/>
          <w:lang w:val="en"/>
        </w:rPr>
        <w:t>checkProcess</w:t>
      </w:r>
      <w:proofErr w:type="spellEnd"/>
      <w:r>
        <w:t>.</w:t>
      </w:r>
    </w:p>
    <w:p w14:paraId="0678103B" w14:textId="77777777" w:rsidR="00774349" w:rsidRDefault="00774349" w:rsidP="00774349">
      <w:pPr>
        <w:pStyle w:val="06-Broodtekst9"/>
      </w:pPr>
    </w:p>
    <w:p w14:paraId="511FF47D" w14:textId="5A00BAA7" w:rsidR="00774349" w:rsidRDefault="00774349" w:rsidP="00774349">
      <w:pPr>
        <w:pStyle w:val="08-Tussenkopje9bold"/>
        <w:numPr>
          <w:ilvl w:val="2"/>
          <w:numId w:val="15"/>
        </w:numPr>
      </w:pPr>
      <w:r>
        <w:t>The ping operation</w:t>
      </w:r>
    </w:p>
    <w:p w14:paraId="20744DE9" w14:textId="02994275" w:rsidR="00774349" w:rsidRDefault="00973E59" w:rsidP="00774349">
      <w:pPr>
        <w:pStyle w:val="06-Broodtekst9"/>
      </w:pPr>
      <w:r>
        <w:t xml:space="preserve">This operation is the simplest of the three operations, each component individually implements this. The only functionality it contains is an echo back with or without the </w:t>
      </w:r>
      <w:proofErr w:type="spellStart"/>
      <w:r>
        <w:t>DateTime</w:t>
      </w:r>
      <w:proofErr w:type="spellEnd"/>
      <w:r>
        <w:t xml:space="preserve"> from the request, depends if value is given, and the servers current </w:t>
      </w:r>
      <w:proofErr w:type="spellStart"/>
      <w:r>
        <w:t>DateTime</w:t>
      </w:r>
      <w:proofErr w:type="spellEnd"/>
      <w:r>
        <w:t>.</w:t>
      </w:r>
    </w:p>
    <w:p w14:paraId="139019D3" w14:textId="77777777" w:rsidR="002761E3" w:rsidRDefault="002761E3" w:rsidP="00774349">
      <w:pPr>
        <w:pStyle w:val="06-Broodtekst9"/>
      </w:pPr>
    </w:p>
    <w:p w14:paraId="1A3B767E" w14:textId="723740F5" w:rsidR="002761E3" w:rsidRDefault="002761E3" w:rsidP="002761E3">
      <w:pPr>
        <w:pStyle w:val="08-Tussenkopje9bold"/>
        <w:numPr>
          <w:ilvl w:val="2"/>
          <w:numId w:val="15"/>
        </w:numPr>
      </w:pPr>
      <w:r>
        <w:t xml:space="preserve">The </w:t>
      </w:r>
      <w:proofErr w:type="spellStart"/>
      <w:r>
        <w:t>deepPing</w:t>
      </w:r>
      <w:proofErr w:type="spellEnd"/>
      <w:r>
        <w:t xml:space="preserve"> operation</w:t>
      </w:r>
    </w:p>
    <w:p w14:paraId="2E6DBCB3" w14:textId="158A8B8D" w:rsidR="007E354F" w:rsidRDefault="00D27ECA" w:rsidP="002761E3">
      <w:pPr>
        <w:pStyle w:val="06-Broodtekst9"/>
      </w:pPr>
      <w:r>
        <w:t xml:space="preserve">This operation calls all subsequent components to inventory the route that the request travels and to report that route. There is a parameter in the request that determines how many components/levels deep that requests needs to call. For example if you give this parameter the value “1” and call the </w:t>
      </w:r>
      <w:proofErr w:type="spellStart"/>
      <w:r>
        <w:t>deepPing</w:t>
      </w:r>
      <w:proofErr w:type="spellEnd"/>
      <w:r>
        <w:t xml:space="preserve"> operation on the OSB service endpoint, the proxy will call the SOA Suite service which will reply back to the OSB service without calling any deeper services. The result is always a stack trace of the called components. If an error arises in any of the components an error message is added to the component in the stack trace, no error means the component is responding correctly.</w:t>
      </w:r>
    </w:p>
    <w:p w14:paraId="7F185DE3" w14:textId="77777777" w:rsidR="007E354F" w:rsidRDefault="007E354F" w:rsidP="002761E3">
      <w:pPr>
        <w:pStyle w:val="06-Broodtekst9"/>
      </w:pPr>
    </w:p>
    <w:p w14:paraId="64D6BA1C" w14:textId="2CAA1556" w:rsidR="007E354F" w:rsidRDefault="007E354F" w:rsidP="007E354F">
      <w:pPr>
        <w:pStyle w:val="08-Tussenkopje9bold"/>
        <w:numPr>
          <w:ilvl w:val="2"/>
          <w:numId w:val="15"/>
        </w:numPr>
      </w:pPr>
      <w:r>
        <w:t xml:space="preserve">The </w:t>
      </w:r>
      <w:proofErr w:type="spellStart"/>
      <w:r>
        <w:t>checkProcess</w:t>
      </w:r>
      <w:proofErr w:type="spellEnd"/>
      <w:r>
        <w:t xml:space="preserve"> operation</w:t>
      </w:r>
    </w:p>
    <w:p w14:paraId="37EF117A" w14:textId="04561456" w:rsidR="007E354F" w:rsidRDefault="00B2145E" w:rsidP="007E354F">
      <w:pPr>
        <w:pStyle w:val="06-Broodtekst9"/>
      </w:pPr>
      <w:r>
        <w:t xml:space="preserve">This operation is similar to the </w:t>
      </w:r>
      <w:proofErr w:type="spellStart"/>
      <w:r>
        <w:t>deepPing</w:t>
      </w:r>
      <w:proofErr w:type="spellEnd"/>
      <w:r>
        <w:t xml:space="preserve"> operation, only this operation call all subsequent components and it checks if a component is also working at a functional level. This operation processes the given request values and concatenates all the values to a single string. Each component also adds a unique value/identifier to the output string on the way back (response). Looking at the final response value an administrator should determine if all components processed the input values of that an component raised an error. It is also easy to recognize that the service calls are not cached.</w:t>
      </w:r>
    </w:p>
    <w:p w14:paraId="298F3A21" w14:textId="77777777" w:rsidR="00B826E4" w:rsidRDefault="00B826E4" w:rsidP="007E354F">
      <w:pPr>
        <w:pStyle w:val="06-Broodtekst9"/>
      </w:pPr>
    </w:p>
    <w:p w14:paraId="76B5D26F" w14:textId="76A0A8A3" w:rsidR="00B826E4" w:rsidRDefault="00B826E4" w:rsidP="00B826E4">
      <w:pPr>
        <w:pStyle w:val="05-Tussenkopje12"/>
        <w:numPr>
          <w:ilvl w:val="1"/>
          <w:numId w:val="15"/>
        </w:numPr>
      </w:pPr>
      <w:bookmarkStart w:id="16" w:name="_Toc361229317"/>
      <w:r>
        <w:t>Sample messages</w:t>
      </w:r>
      <w:bookmarkEnd w:id="16"/>
    </w:p>
    <w:p w14:paraId="0D7A51AA" w14:textId="1986CC7C" w:rsidR="00B826E4" w:rsidRPr="00B826E4" w:rsidRDefault="00B826E4" w:rsidP="00B826E4">
      <w:pPr>
        <w:pStyle w:val="06-Broodtekst9"/>
        <w:rPr>
          <w:lang w:val="en-GB"/>
        </w:rPr>
      </w:pPr>
      <w:r>
        <w:rPr>
          <w:lang w:val="en-GB"/>
        </w:rPr>
        <w:t xml:space="preserve">There is a sample </w:t>
      </w:r>
      <w:proofErr w:type="spellStart"/>
      <w:r>
        <w:rPr>
          <w:lang w:val="en-GB"/>
        </w:rPr>
        <w:t>SoapUI</w:t>
      </w:r>
      <w:proofErr w:type="spellEnd"/>
      <w:r>
        <w:rPr>
          <w:lang w:val="en-GB"/>
        </w:rPr>
        <w:t xml:space="preserve"> project available, at the same location you found this document, that can be used to test the different components and </w:t>
      </w:r>
      <w:r w:rsidR="00142A9D">
        <w:rPr>
          <w:lang w:val="en-GB"/>
        </w:rPr>
        <w:t>its</w:t>
      </w:r>
      <w:r>
        <w:rPr>
          <w:lang w:val="en-GB"/>
        </w:rPr>
        <w:t xml:space="preserve"> operations.</w:t>
      </w:r>
    </w:p>
    <w:p w14:paraId="36C76FC1" w14:textId="77777777" w:rsidR="009A3E2C" w:rsidRPr="009A3E2C" w:rsidRDefault="009A3E2C" w:rsidP="00774349">
      <w:pPr>
        <w:pStyle w:val="06-Broodtekst9"/>
      </w:pPr>
    </w:p>
    <w:sectPr w:rsidR="009A3E2C" w:rsidRPr="009A3E2C" w:rsidSect="00314323">
      <w:headerReference w:type="default" r:id="rId55"/>
      <w:footerReference w:type="default" r:id="rId56"/>
      <w:headerReference w:type="first" r:id="rId57"/>
      <w:pgSz w:w="11900" w:h="16840"/>
      <w:pgMar w:top="1945" w:right="1639" w:bottom="567" w:left="1418" w:header="567" w:footer="40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09F90" w14:textId="77777777" w:rsidR="0052439C" w:rsidRDefault="0052439C" w:rsidP="006B69A1">
      <w:r>
        <w:separator/>
      </w:r>
    </w:p>
  </w:endnote>
  <w:endnote w:type="continuationSeparator" w:id="0">
    <w:p w14:paraId="4945A786" w14:textId="77777777" w:rsidR="0052439C" w:rsidRDefault="0052439C" w:rsidP="006B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9C864" w14:textId="1CC25C6F" w:rsidR="00B41F96" w:rsidRPr="000D5AAA" w:rsidRDefault="00A86CE1" w:rsidP="006F5299">
    <w:pPr>
      <w:ind w:firstLine="708"/>
      <w:jc w:val="right"/>
      <w:rPr>
        <w:rFonts w:ascii="Arial" w:hAnsi="Arial" w:cs="Arial"/>
        <w:color w:val="7F7F7F" w:themeColor="text1" w:themeTint="80"/>
        <w:sz w:val="18"/>
        <w:szCs w:val="18"/>
      </w:rPr>
    </w:pPr>
    <w:proofErr w:type="spellStart"/>
    <w:r>
      <w:rPr>
        <w:rStyle w:val="PageNumber"/>
        <w:rFonts w:ascii="Arial" w:hAnsi="Arial" w:cs="Arial"/>
        <w:color w:val="7F7F7F" w:themeColor="text1" w:themeTint="80"/>
        <w:sz w:val="18"/>
        <w:szCs w:val="18"/>
      </w:rPr>
      <w:t>Probe</w:t>
    </w:r>
    <w:proofErr w:type="spellEnd"/>
    <w:r>
      <w:rPr>
        <w:rStyle w:val="PageNumber"/>
        <w:rFonts w:ascii="Arial" w:hAnsi="Arial" w:cs="Arial"/>
        <w:color w:val="7F7F7F" w:themeColor="text1" w:themeTint="80"/>
        <w:sz w:val="18"/>
        <w:szCs w:val="18"/>
      </w:rPr>
      <w:t xml:space="preserve"> Reference Application</w:t>
    </w:r>
    <w:r w:rsidR="00B41F96">
      <w:rPr>
        <w:rStyle w:val="PageNumber"/>
        <w:rFonts w:ascii="Arial" w:hAnsi="Arial" w:cs="Arial"/>
        <w:color w:val="7F7F7F" w:themeColor="text1" w:themeTint="80"/>
        <w:sz w:val="18"/>
        <w:szCs w:val="18"/>
      </w:rPr>
      <w:t xml:space="preserve">: </w:t>
    </w:r>
    <w:r>
      <w:rPr>
        <w:rStyle w:val="PageNumber"/>
        <w:rFonts w:ascii="Arial" w:hAnsi="Arial" w:cs="Arial"/>
        <w:color w:val="7F7F7F" w:themeColor="text1" w:themeTint="80"/>
        <w:sz w:val="18"/>
        <w:szCs w:val="18"/>
      </w:rPr>
      <w:t>Installation</w:t>
    </w:r>
    <w:r w:rsidR="003B22B9">
      <w:rPr>
        <w:rStyle w:val="PageNumber"/>
        <w:rFonts w:ascii="Arial" w:hAnsi="Arial" w:cs="Arial"/>
        <w:color w:val="7F7F7F" w:themeColor="text1" w:themeTint="80"/>
        <w:sz w:val="18"/>
        <w:szCs w:val="18"/>
      </w:rPr>
      <w:t xml:space="preserve"> </w:t>
    </w:r>
    <w:r>
      <w:rPr>
        <w:rStyle w:val="PageNumber"/>
        <w:rFonts w:ascii="Arial" w:hAnsi="Arial" w:cs="Arial"/>
        <w:color w:val="7F7F7F" w:themeColor="text1" w:themeTint="80"/>
        <w:sz w:val="18"/>
        <w:szCs w:val="18"/>
      </w:rPr>
      <w:t>Manual</w:t>
    </w:r>
    <w:r w:rsidR="00C50244">
      <w:rPr>
        <w:rStyle w:val="PageNumber"/>
        <w:rFonts w:ascii="Arial" w:hAnsi="Arial" w:cs="Arial"/>
        <w:color w:val="7F7F7F" w:themeColor="text1" w:themeTint="80"/>
        <w:sz w:val="18"/>
        <w:szCs w:val="18"/>
      </w:rPr>
      <w:tab/>
    </w:r>
    <w:r w:rsidR="00B41F96">
      <w:rPr>
        <w:rStyle w:val="PageNumber"/>
        <w:rFonts w:ascii="Arial" w:hAnsi="Arial" w:cs="Arial"/>
        <w:color w:val="7F7F7F" w:themeColor="text1" w:themeTint="80"/>
        <w:sz w:val="18"/>
        <w:szCs w:val="18"/>
      </w:rPr>
      <w:tab/>
    </w:r>
    <w:r w:rsidR="00B41F96">
      <w:rPr>
        <w:rStyle w:val="PageNumber"/>
        <w:rFonts w:ascii="Arial" w:hAnsi="Arial" w:cs="Arial"/>
        <w:color w:val="7F7F7F" w:themeColor="text1" w:themeTint="80"/>
        <w:sz w:val="18"/>
        <w:szCs w:val="18"/>
      </w:rPr>
      <w:tab/>
    </w:r>
    <w:r w:rsidR="00B41F96">
      <w:rPr>
        <w:rStyle w:val="PageNumber"/>
        <w:rFonts w:ascii="Arial" w:hAnsi="Arial" w:cs="Arial"/>
        <w:color w:val="7F7F7F" w:themeColor="text1" w:themeTint="80"/>
        <w:sz w:val="18"/>
        <w:szCs w:val="18"/>
      </w:rPr>
      <w:fldChar w:fldCharType="begin"/>
    </w:r>
    <w:r w:rsidR="00B41F96">
      <w:rPr>
        <w:rStyle w:val="PageNumber"/>
        <w:rFonts w:ascii="Arial" w:hAnsi="Arial" w:cs="Arial"/>
        <w:color w:val="7F7F7F" w:themeColor="text1" w:themeTint="80"/>
        <w:sz w:val="18"/>
        <w:szCs w:val="18"/>
      </w:rPr>
      <w:instrText xml:space="preserve"> PAGE </w:instrText>
    </w:r>
    <w:r w:rsidR="00B41F96">
      <w:rPr>
        <w:rStyle w:val="PageNumber"/>
        <w:rFonts w:ascii="Arial" w:hAnsi="Arial" w:cs="Arial"/>
        <w:color w:val="7F7F7F" w:themeColor="text1" w:themeTint="80"/>
        <w:sz w:val="18"/>
        <w:szCs w:val="18"/>
      </w:rPr>
      <w:fldChar w:fldCharType="separate"/>
    </w:r>
    <w:r w:rsidR="00446071">
      <w:rPr>
        <w:rStyle w:val="PageNumber"/>
        <w:rFonts w:ascii="Arial" w:hAnsi="Arial" w:cs="Arial"/>
        <w:noProof/>
        <w:color w:val="7F7F7F" w:themeColor="text1" w:themeTint="80"/>
        <w:sz w:val="18"/>
        <w:szCs w:val="18"/>
      </w:rPr>
      <w:t>3</w:t>
    </w:r>
    <w:r w:rsidR="00B41F96">
      <w:rPr>
        <w:rStyle w:val="PageNumber"/>
        <w:rFonts w:ascii="Arial" w:hAnsi="Arial" w:cs="Arial"/>
        <w:color w:val="7F7F7F" w:themeColor="text1" w:themeTint="80"/>
        <w:sz w:val="18"/>
        <w:szCs w:val="18"/>
      </w:rPr>
      <w:fldChar w:fldCharType="end"/>
    </w:r>
    <w:r w:rsidR="00B41F96">
      <w:rPr>
        <w:rStyle w:val="PageNumber"/>
        <w:rFonts w:ascii="Arial" w:hAnsi="Arial" w:cs="Arial"/>
        <w:color w:val="7F7F7F" w:themeColor="text1" w:themeTint="80"/>
        <w:sz w:val="18"/>
        <w:szCs w:val="18"/>
      </w:rPr>
      <w:t>/</w:t>
    </w:r>
    <w:r w:rsidR="00B41F96">
      <w:rPr>
        <w:rStyle w:val="PageNumber"/>
        <w:rFonts w:ascii="Arial" w:hAnsi="Arial" w:cs="Arial"/>
        <w:color w:val="7F7F7F" w:themeColor="text1" w:themeTint="80"/>
        <w:sz w:val="18"/>
        <w:szCs w:val="18"/>
      </w:rPr>
      <w:fldChar w:fldCharType="begin"/>
    </w:r>
    <w:r w:rsidR="00B41F96">
      <w:rPr>
        <w:rStyle w:val="PageNumber"/>
        <w:rFonts w:ascii="Arial" w:hAnsi="Arial" w:cs="Arial"/>
        <w:color w:val="7F7F7F" w:themeColor="text1" w:themeTint="80"/>
        <w:sz w:val="18"/>
        <w:szCs w:val="18"/>
      </w:rPr>
      <w:instrText xml:space="preserve"> NUMPAGES </w:instrText>
    </w:r>
    <w:r w:rsidR="00B41F96">
      <w:rPr>
        <w:rStyle w:val="PageNumber"/>
        <w:rFonts w:ascii="Arial" w:hAnsi="Arial" w:cs="Arial"/>
        <w:color w:val="7F7F7F" w:themeColor="text1" w:themeTint="80"/>
        <w:sz w:val="18"/>
        <w:szCs w:val="18"/>
      </w:rPr>
      <w:fldChar w:fldCharType="separate"/>
    </w:r>
    <w:r w:rsidR="00446071">
      <w:rPr>
        <w:rStyle w:val="PageNumber"/>
        <w:rFonts w:ascii="Arial" w:hAnsi="Arial" w:cs="Arial"/>
        <w:noProof/>
        <w:color w:val="7F7F7F" w:themeColor="text1" w:themeTint="80"/>
        <w:sz w:val="18"/>
        <w:szCs w:val="18"/>
      </w:rPr>
      <w:t>14</w:t>
    </w:r>
    <w:r w:rsidR="00B41F96">
      <w:rPr>
        <w:rStyle w:val="PageNumber"/>
        <w:rFonts w:ascii="Arial" w:hAnsi="Arial" w:cs="Arial"/>
        <w:color w:val="7F7F7F" w:themeColor="text1" w:themeTint="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4C42E" w14:textId="77777777" w:rsidR="0052439C" w:rsidRDefault="0052439C" w:rsidP="006B69A1">
      <w:r>
        <w:separator/>
      </w:r>
    </w:p>
  </w:footnote>
  <w:footnote w:type="continuationSeparator" w:id="0">
    <w:p w14:paraId="7DFB7331" w14:textId="77777777" w:rsidR="0052439C" w:rsidRDefault="0052439C" w:rsidP="006B6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7674"/>
    </w:tblGrid>
    <w:tr w:rsidR="00B41F96" w14:paraId="5709C862" w14:textId="77777777" w:rsidTr="00D027DA">
      <w:tc>
        <w:tcPr>
          <w:tcW w:w="7674" w:type="dxa"/>
        </w:tcPr>
        <w:p w14:paraId="5709C861" w14:textId="77777777" w:rsidR="00B41F96" w:rsidRPr="00D027DA" w:rsidRDefault="00B41F96">
          <w:pPr>
            <w:pStyle w:val="Header"/>
          </w:pPr>
          <w:r>
            <w:rPr>
              <w:noProof/>
              <w:lang w:val="en-US"/>
            </w:rPr>
            <w:drawing>
              <wp:anchor distT="0" distB="0" distL="114300" distR="114300" simplePos="0" relativeHeight="251681792" behindDoc="0" locked="0" layoutInCell="1" allowOverlap="1" wp14:anchorId="5709C86A" wp14:editId="5709C86B">
                <wp:simplePos x="0" y="0"/>
                <wp:positionH relativeFrom="column">
                  <wp:posOffset>-900430</wp:posOffset>
                </wp:positionH>
                <wp:positionV relativeFrom="paragraph">
                  <wp:posOffset>-358330</wp:posOffset>
                </wp:positionV>
                <wp:extent cx="7559040" cy="768095"/>
                <wp:effectExtent l="0" t="0" r="0" b="0"/>
                <wp:wrapNone/>
                <wp:docPr id="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is-achtergr_2.jpg"/>
                        <pic:cNvPicPr/>
                      </pic:nvPicPr>
                      <pic:blipFill>
                        <a:blip r:embed="rId1">
                          <a:extLst>
                            <a:ext uri="{28A0092B-C50C-407E-A947-70E740481C1C}">
                              <a14:useLocalDpi xmlns:a14="http://schemas.microsoft.com/office/drawing/2010/main" val="0"/>
                            </a:ext>
                          </a:extLst>
                        </a:blip>
                        <a:stretch>
                          <a:fillRect/>
                        </a:stretch>
                      </pic:blipFill>
                      <pic:spPr>
                        <a:xfrm>
                          <a:off x="0" y="0"/>
                          <a:ext cx="7559040" cy="768095"/>
                        </a:xfrm>
                        <a:prstGeom prst="rect">
                          <a:avLst/>
                        </a:prstGeom>
                      </pic:spPr>
                    </pic:pic>
                  </a:graphicData>
                </a:graphic>
              </wp:anchor>
            </w:drawing>
          </w:r>
        </w:p>
      </w:tc>
    </w:tr>
  </w:tbl>
  <w:p w14:paraId="5709C863" w14:textId="77777777" w:rsidR="00B41F96" w:rsidRDefault="00B41F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7534"/>
    </w:tblGrid>
    <w:tr w:rsidR="00B41F96" w14:paraId="5709C868" w14:textId="77777777" w:rsidTr="001A2600">
      <w:trPr>
        <w:hidden/>
      </w:trPr>
      <w:tc>
        <w:tcPr>
          <w:tcW w:w="7534" w:type="dxa"/>
        </w:tcPr>
        <w:tbl>
          <w:tblPr>
            <w:tblStyle w:val="TableGrid"/>
            <w:tblW w:w="0" w:type="auto"/>
            <w:tblCellMar>
              <w:left w:w="0" w:type="dxa"/>
              <w:right w:w="0" w:type="dxa"/>
            </w:tblCellMar>
            <w:tblLook w:val="04A0" w:firstRow="1" w:lastRow="0" w:firstColumn="1" w:lastColumn="0" w:noHBand="0" w:noVBand="1"/>
          </w:tblPr>
          <w:tblGrid>
            <w:gridCol w:w="7519"/>
          </w:tblGrid>
          <w:tr w:rsidR="00B41F96" w:rsidRPr="001A2600" w14:paraId="5709C866" w14:textId="77777777" w:rsidTr="001A2600">
            <w:trPr>
              <w:hidden/>
            </w:trPr>
            <w:tc>
              <w:tcPr>
                <w:tcW w:w="7519" w:type="dxa"/>
              </w:tcPr>
              <w:p w14:paraId="5709C865" w14:textId="77777777" w:rsidR="00B41F96" w:rsidRPr="001A2600" w:rsidRDefault="00B41F96">
                <w:pPr>
                  <w:pStyle w:val="Header"/>
                  <w:rPr>
                    <w:vanish/>
                  </w:rPr>
                </w:pPr>
                <w:r>
                  <w:rPr>
                    <w:noProof/>
                    <w:vanish/>
                    <w:lang w:val="en-US"/>
                  </w:rPr>
                  <w:drawing>
                    <wp:anchor distT="0" distB="0" distL="114300" distR="114300" simplePos="0" relativeHeight="251680768" behindDoc="0" locked="0" layoutInCell="1" allowOverlap="1" wp14:anchorId="5709C86C" wp14:editId="5709C86D">
                      <wp:simplePos x="0" y="0"/>
                      <wp:positionH relativeFrom="column">
                        <wp:posOffset>-897992</wp:posOffset>
                      </wp:positionH>
                      <wp:positionV relativeFrom="paragraph">
                        <wp:posOffset>-458858</wp:posOffset>
                      </wp:positionV>
                      <wp:extent cx="7559040" cy="10692384"/>
                      <wp:effectExtent l="0" t="0" r="3810" b="0"/>
                      <wp:wrapNone/>
                      <wp:docPr id="10"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is-achtergr_1.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anchor>
                  </w:drawing>
                </w:r>
              </w:p>
            </w:tc>
          </w:tr>
        </w:tbl>
        <w:p w14:paraId="5709C867" w14:textId="77777777" w:rsidR="00B41F96" w:rsidRPr="00D027DA" w:rsidRDefault="00B41F96">
          <w:pPr>
            <w:pStyle w:val="Header"/>
          </w:pPr>
        </w:p>
      </w:tc>
    </w:tr>
  </w:tbl>
  <w:p w14:paraId="5709C869" w14:textId="77777777" w:rsidR="00B41F96" w:rsidRDefault="00B41F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50B"/>
    <w:multiLevelType w:val="hybridMultilevel"/>
    <w:tmpl w:val="18724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C70DE"/>
    <w:multiLevelType w:val="multilevel"/>
    <w:tmpl w:val="866A21CE"/>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363CB5"/>
    <w:multiLevelType w:val="hybridMultilevel"/>
    <w:tmpl w:val="3EFEF212"/>
    <w:lvl w:ilvl="0" w:tplc="FDC8AB18">
      <w:start w:val="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1B73EDD"/>
    <w:multiLevelType w:val="multilevel"/>
    <w:tmpl w:val="0EB69A80"/>
    <w:lvl w:ilvl="0">
      <w:start w:val="1"/>
      <w:numFmt w:val="decimal"/>
      <w:lvlText w:val="%1"/>
      <w:lvlJc w:val="left"/>
      <w:pPr>
        <w:ind w:left="752" w:hanging="468"/>
      </w:pPr>
      <w:rPr>
        <w:rFonts w:hint="default"/>
      </w:rPr>
    </w:lvl>
    <w:lvl w:ilvl="1">
      <w:start w:val="1"/>
      <w:numFmt w:val="decimal"/>
      <w:lvlText w:val="%1.%2"/>
      <w:lvlJc w:val="left"/>
      <w:pPr>
        <w:ind w:left="752" w:hanging="468"/>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24" w:hanging="144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2084" w:hanging="1800"/>
      </w:pPr>
      <w:rPr>
        <w:rFonts w:hint="default"/>
      </w:rPr>
    </w:lvl>
    <w:lvl w:ilvl="8">
      <w:start w:val="1"/>
      <w:numFmt w:val="decimal"/>
      <w:lvlText w:val="%1.%2.%3.%4.%5.%6.%7.%8.%9"/>
      <w:lvlJc w:val="left"/>
      <w:pPr>
        <w:ind w:left="2084" w:hanging="1800"/>
      </w:pPr>
      <w:rPr>
        <w:rFonts w:hint="default"/>
      </w:rPr>
    </w:lvl>
  </w:abstractNum>
  <w:abstractNum w:abstractNumId="4">
    <w:nsid w:val="20F51D47"/>
    <w:multiLevelType w:val="hybridMultilevel"/>
    <w:tmpl w:val="8FECD6E8"/>
    <w:lvl w:ilvl="0" w:tplc="BFB4012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EA70A4"/>
    <w:multiLevelType w:val="hybridMultilevel"/>
    <w:tmpl w:val="165AD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BA6FAB"/>
    <w:multiLevelType w:val="hybridMultilevel"/>
    <w:tmpl w:val="624EA01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9081A2B"/>
    <w:multiLevelType w:val="multilevel"/>
    <w:tmpl w:val="0EB69A80"/>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E6D2F28"/>
    <w:multiLevelType w:val="hybridMultilevel"/>
    <w:tmpl w:val="BCEE9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453FA4"/>
    <w:multiLevelType w:val="hybridMultilevel"/>
    <w:tmpl w:val="90DE0AA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
    <w:nsid w:val="418D0E0A"/>
    <w:multiLevelType w:val="multilevel"/>
    <w:tmpl w:val="0EB69A80"/>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C132F39"/>
    <w:multiLevelType w:val="multilevel"/>
    <w:tmpl w:val="0EB69A80"/>
    <w:lvl w:ilvl="0">
      <w:start w:val="1"/>
      <w:numFmt w:val="decimal"/>
      <w:lvlText w:val="%1"/>
      <w:lvlJc w:val="left"/>
      <w:pPr>
        <w:ind w:left="752" w:hanging="468"/>
      </w:pPr>
      <w:rPr>
        <w:rFonts w:hint="default"/>
      </w:rPr>
    </w:lvl>
    <w:lvl w:ilvl="1">
      <w:start w:val="1"/>
      <w:numFmt w:val="decimal"/>
      <w:lvlText w:val="%1.%2"/>
      <w:lvlJc w:val="left"/>
      <w:pPr>
        <w:ind w:left="752" w:hanging="468"/>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24" w:hanging="144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2084" w:hanging="1800"/>
      </w:pPr>
      <w:rPr>
        <w:rFonts w:hint="default"/>
      </w:rPr>
    </w:lvl>
    <w:lvl w:ilvl="8">
      <w:start w:val="1"/>
      <w:numFmt w:val="decimal"/>
      <w:lvlText w:val="%1.%2.%3.%4.%5.%6.%7.%8.%9"/>
      <w:lvlJc w:val="left"/>
      <w:pPr>
        <w:ind w:left="2084" w:hanging="1800"/>
      </w:pPr>
      <w:rPr>
        <w:rFonts w:hint="default"/>
      </w:rPr>
    </w:lvl>
  </w:abstractNum>
  <w:abstractNum w:abstractNumId="12">
    <w:nsid w:val="4DDE785B"/>
    <w:multiLevelType w:val="hybridMultilevel"/>
    <w:tmpl w:val="18724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327554"/>
    <w:multiLevelType w:val="hybridMultilevel"/>
    <w:tmpl w:val="ABE4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CF1E64"/>
    <w:multiLevelType w:val="hybridMultilevel"/>
    <w:tmpl w:val="18724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776EFE"/>
    <w:multiLevelType w:val="hybridMultilevel"/>
    <w:tmpl w:val="857C5B8E"/>
    <w:lvl w:ilvl="0" w:tplc="90F0F34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D61263"/>
    <w:multiLevelType w:val="hybridMultilevel"/>
    <w:tmpl w:val="2A50A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B13C49"/>
    <w:multiLevelType w:val="hybridMultilevel"/>
    <w:tmpl w:val="A0BE05DC"/>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16"/>
  </w:num>
  <w:num w:numId="3">
    <w:abstractNumId w:val="13"/>
  </w:num>
  <w:num w:numId="4">
    <w:abstractNumId w:val="7"/>
  </w:num>
  <w:num w:numId="5">
    <w:abstractNumId w:val="9"/>
  </w:num>
  <w:num w:numId="6">
    <w:abstractNumId w:val="10"/>
  </w:num>
  <w:num w:numId="7">
    <w:abstractNumId w:val="3"/>
  </w:num>
  <w:num w:numId="8">
    <w:abstractNumId w:val="11"/>
  </w:num>
  <w:num w:numId="9">
    <w:abstractNumId w:val="17"/>
  </w:num>
  <w:num w:numId="10">
    <w:abstractNumId w:val="6"/>
  </w:num>
  <w:num w:numId="11">
    <w:abstractNumId w:val="14"/>
  </w:num>
  <w:num w:numId="12">
    <w:abstractNumId w:val="4"/>
  </w:num>
  <w:num w:numId="13">
    <w:abstractNumId w:val="5"/>
  </w:num>
  <w:num w:numId="14">
    <w:abstractNumId w:val="8"/>
  </w:num>
  <w:num w:numId="15">
    <w:abstractNumId w:val="1"/>
  </w:num>
  <w:num w:numId="16">
    <w:abstractNumId w:val="0"/>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hideGrammaticalErrors/>
  <w:proofState w:spelling="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EF7"/>
    <w:rsid w:val="00006571"/>
    <w:rsid w:val="00011731"/>
    <w:rsid w:val="00013D46"/>
    <w:rsid w:val="00014390"/>
    <w:rsid w:val="000222DB"/>
    <w:rsid w:val="000234DF"/>
    <w:rsid w:val="00030B88"/>
    <w:rsid w:val="000318A0"/>
    <w:rsid w:val="000401EF"/>
    <w:rsid w:val="00041E11"/>
    <w:rsid w:val="00052AB9"/>
    <w:rsid w:val="00052E60"/>
    <w:rsid w:val="0005336C"/>
    <w:rsid w:val="00053A11"/>
    <w:rsid w:val="00053F81"/>
    <w:rsid w:val="00053FA4"/>
    <w:rsid w:val="00054541"/>
    <w:rsid w:val="00055B05"/>
    <w:rsid w:val="00065E20"/>
    <w:rsid w:val="00065E5A"/>
    <w:rsid w:val="00071C17"/>
    <w:rsid w:val="000727BB"/>
    <w:rsid w:val="000733F3"/>
    <w:rsid w:val="0007601B"/>
    <w:rsid w:val="000864EB"/>
    <w:rsid w:val="00092DBC"/>
    <w:rsid w:val="0009380A"/>
    <w:rsid w:val="000B16C5"/>
    <w:rsid w:val="000B1E25"/>
    <w:rsid w:val="000B6DD3"/>
    <w:rsid w:val="000C2468"/>
    <w:rsid w:val="000C4A11"/>
    <w:rsid w:val="000C624D"/>
    <w:rsid w:val="000D0721"/>
    <w:rsid w:val="000D158E"/>
    <w:rsid w:val="000D1EB0"/>
    <w:rsid w:val="000D5AAA"/>
    <w:rsid w:val="000E0D31"/>
    <w:rsid w:val="000E2997"/>
    <w:rsid w:val="000E4859"/>
    <w:rsid w:val="000E5B49"/>
    <w:rsid w:val="000E6836"/>
    <w:rsid w:val="000E721B"/>
    <w:rsid w:val="000E77BF"/>
    <w:rsid w:val="000F1487"/>
    <w:rsid w:val="000F627C"/>
    <w:rsid w:val="00102661"/>
    <w:rsid w:val="001078AE"/>
    <w:rsid w:val="00111A2C"/>
    <w:rsid w:val="00113CB3"/>
    <w:rsid w:val="0011415F"/>
    <w:rsid w:val="001177B9"/>
    <w:rsid w:val="001245E1"/>
    <w:rsid w:val="00136CB4"/>
    <w:rsid w:val="00142A9D"/>
    <w:rsid w:val="001445C1"/>
    <w:rsid w:val="00153B9A"/>
    <w:rsid w:val="00156915"/>
    <w:rsid w:val="0016072B"/>
    <w:rsid w:val="0016280D"/>
    <w:rsid w:val="001651B8"/>
    <w:rsid w:val="00173FE8"/>
    <w:rsid w:val="00176A9A"/>
    <w:rsid w:val="001A2600"/>
    <w:rsid w:val="001A517B"/>
    <w:rsid w:val="001A7548"/>
    <w:rsid w:val="001B3D84"/>
    <w:rsid w:val="001B5D70"/>
    <w:rsid w:val="001B6390"/>
    <w:rsid w:val="001B6866"/>
    <w:rsid w:val="001B7114"/>
    <w:rsid w:val="001C0D73"/>
    <w:rsid w:val="001C5146"/>
    <w:rsid w:val="001C72E3"/>
    <w:rsid w:val="001D12D0"/>
    <w:rsid w:val="001E63AD"/>
    <w:rsid w:val="001F07FB"/>
    <w:rsid w:val="001F1DA3"/>
    <w:rsid w:val="001F2E71"/>
    <w:rsid w:val="002011E5"/>
    <w:rsid w:val="002026B7"/>
    <w:rsid w:val="00205B90"/>
    <w:rsid w:val="002068A7"/>
    <w:rsid w:val="002071EF"/>
    <w:rsid w:val="002076D1"/>
    <w:rsid w:val="00212620"/>
    <w:rsid w:val="00230844"/>
    <w:rsid w:val="002415BC"/>
    <w:rsid w:val="00244C29"/>
    <w:rsid w:val="00252919"/>
    <w:rsid w:val="00252E05"/>
    <w:rsid w:val="00253937"/>
    <w:rsid w:val="00264DAE"/>
    <w:rsid w:val="002700A4"/>
    <w:rsid w:val="002761E3"/>
    <w:rsid w:val="002765CD"/>
    <w:rsid w:val="00277ADE"/>
    <w:rsid w:val="00277C8F"/>
    <w:rsid w:val="00280A90"/>
    <w:rsid w:val="00283431"/>
    <w:rsid w:val="002934DE"/>
    <w:rsid w:val="0029627B"/>
    <w:rsid w:val="002A1773"/>
    <w:rsid w:val="002A1AD8"/>
    <w:rsid w:val="002A3989"/>
    <w:rsid w:val="002A6283"/>
    <w:rsid w:val="002B066D"/>
    <w:rsid w:val="002B33C6"/>
    <w:rsid w:val="002B6FB8"/>
    <w:rsid w:val="002C1FAF"/>
    <w:rsid w:val="002C4587"/>
    <w:rsid w:val="002C56A5"/>
    <w:rsid w:val="002C5E93"/>
    <w:rsid w:val="002C700D"/>
    <w:rsid w:val="002D0623"/>
    <w:rsid w:val="002D2142"/>
    <w:rsid w:val="002D2EAE"/>
    <w:rsid w:val="002D3543"/>
    <w:rsid w:val="002D4695"/>
    <w:rsid w:val="002E1685"/>
    <w:rsid w:val="002E2EB5"/>
    <w:rsid w:val="002E3737"/>
    <w:rsid w:val="002E3D01"/>
    <w:rsid w:val="0030463D"/>
    <w:rsid w:val="003068DC"/>
    <w:rsid w:val="0030741D"/>
    <w:rsid w:val="00312DD6"/>
    <w:rsid w:val="003132CA"/>
    <w:rsid w:val="00314323"/>
    <w:rsid w:val="003201B4"/>
    <w:rsid w:val="00324D9E"/>
    <w:rsid w:val="003255BD"/>
    <w:rsid w:val="00332165"/>
    <w:rsid w:val="00334C36"/>
    <w:rsid w:val="00340B88"/>
    <w:rsid w:val="0034160F"/>
    <w:rsid w:val="00343E2D"/>
    <w:rsid w:val="0034648A"/>
    <w:rsid w:val="0034743F"/>
    <w:rsid w:val="0035654C"/>
    <w:rsid w:val="00361DAA"/>
    <w:rsid w:val="00365B27"/>
    <w:rsid w:val="00365BE2"/>
    <w:rsid w:val="0036732F"/>
    <w:rsid w:val="00377F41"/>
    <w:rsid w:val="003808C7"/>
    <w:rsid w:val="00382F29"/>
    <w:rsid w:val="00385566"/>
    <w:rsid w:val="003867B1"/>
    <w:rsid w:val="003903BF"/>
    <w:rsid w:val="00392CBB"/>
    <w:rsid w:val="0039468B"/>
    <w:rsid w:val="003956E3"/>
    <w:rsid w:val="003966B2"/>
    <w:rsid w:val="00396A3A"/>
    <w:rsid w:val="00397D59"/>
    <w:rsid w:val="003A0C48"/>
    <w:rsid w:val="003B1BDC"/>
    <w:rsid w:val="003B22B9"/>
    <w:rsid w:val="003B46DB"/>
    <w:rsid w:val="003B6871"/>
    <w:rsid w:val="003C3802"/>
    <w:rsid w:val="003D65D0"/>
    <w:rsid w:val="003D7515"/>
    <w:rsid w:val="003E4D31"/>
    <w:rsid w:val="003E6527"/>
    <w:rsid w:val="004013AF"/>
    <w:rsid w:val="004021ED"/>
    <w:rsid w:val="004042C4"/>
    <w:rsid w:val="004057B8"/>
    <w:rsid w:val="00406F68"/>
    <w:rsid w:val="004073F7"/>
    <w:rsid w:val="0041003A"/>
    <w:rsid w:val="0041300A"/>
    <w:rsid w:val="00415E6F"/>
    <w:rsid w:val="00420494"/>
    <w:rsid w:val="004253A7"/>
    <w:rsid w:val="00425D68"/>
    <w:rsid w:val="0042757E"/>
    <w:rsid w:val="004305B1"/>
    <w:rsid w:val="00430DCE"/>
    <w:rsid w:val="004327A7"/>
    <w:rsid w:val="00436590"/>
    <w:rsid w:val="00441243"/>
    <w:rsid w:val="00442983"/>
    <w:rsid w:val="00446071"/>
    <w:rsid w:val="00446F92"/>
    <w:rsid w:val="00447203"/>
    <w:rsid w:val="00453716"/>
    <w:rsid w:val="00453FB1"/>
    <w:rsid w:val="0045572C"/>
    <w:rsid w:val="00465789"/>
    <w:rsid w:val="0047152E"/>
    <w:rsid w:val="00472A24"/>
    <w:rsid w:val="00473908"/>
    <w:rsid w:val="00474509"/>
    <w:rsid w:val="00474EEE"/>
    <w:rsid w:val="00475749"/>
    <w:rsid w:val="00476248"/>
    <w:rsid w:val="00495408"/>
    <w:rsid w:val="004958A9"/>
    <w:rsid w:val="00496CFF"/>
    <w:rsid w:val="004A6DAC"/>
    <w:rsid w:val="004B0A80"/>
    <w:rsid w:val="004C5554"/>
    <w:rsid w:val="004C79C7"/>
    <w:rsid w:val="004C7FAB"/>
    <w:rsid w:val="004D1ABB"/>
    <w:rsid w:val="004D308C"/>
    <w:rsid w:val="004D478A"/>
    <w:rsid w:val="004D5968"/>
    <w:rsid w:val="004D67ED"/>
    <w:rsid w:val="004D707C"/>
    <w:rsid w:val="004D7E6B"/>
    <w:rsid w:val="004E5A9D"/>
    <w:rsid w:val="004F0444"/>
    <w:rsid w:val="004F06C9"/>
    <w:rsid w:val="004F7AFC"/>
    <w:rsid w:val="00501818"/>
    <w:rsid w:val="0051168F"/>
    <w:rsid w:val="0051320C"/>
    <w:rsid w:val="00514CAF"/>
    <w:rsid w:val="00514E6B"/>
    <w:rsid w:val="00516DD1"/>
    <w:rsid w:val="005174B0"/>
    <w:rsid w:val="005174CE"/>
    <w:rsid w:val="00523ACA"/>
    <w:rsid w:val="0052439C"/>
    <w:rsid w:val="00526EC2"/>
    <w:rsid w:val="00527815"/>
    <w:rsid w:val="005315B1"/>
    <w:rsid w:val="00531D7B"/>
    <w:rsid w:val="005357A9"/>
    <w:rsid w:val="00541009"/>
    <w:rsid w:val="005443D5"/>
    <w:rsid w:val="00544DCE"/>
    <w:rsid w:val="00566D94"/>
    <w:rsid w:val="00572B27"/>
    <w:rsid w:val="005734FE"/>
    <w:rsid w:val="00584688"/>
    <w:rsid w:val="00584C66"/>
    <w:rsid w:val="00584F75"/>
    <w:rsid w:val="00585A42"/>
    <w:rsid w:val="00585D4A"/>
    <w:rsid w:val="005870AE"/>
    <w:rsid w:val="005931BC"/>
    <w:rsid w:val="00595526"/>
    <w:rsid w:val="00596A67"/>
    <w:rsid w:val="005A71CB"/>
    <w:rsid w:val="005B5619"/>
    <w:rsid w:val="005C2EE6"/>
    <w:rsid w:val="005C7F7B"/>
    <w:rsid w:val="005D20E8"/>
    <w:rsid w:val="005D35F0"/>
    <w:rsid w:val="005D3C37"/>
    <w:rsid w:val="005D444E"/>
    <w:rsid w:val="005D7647"/>
    <w:rsid w:val="005D7936"/>
    <w:rsid w:val="005E2C59"/>
    <w:rsid w:val="005E6842"/>
    <w:rsid w:val="005F104C"/>
    <w:rsid w:val="005F112F"/>
    <w:rsid w:val="005F56EE"/>
    <w:rsid w:val="005F6202"/>
    <w:rsid w:val="005F6AA3"/>
    <w:rsid w:val="005F7B32"/>
    <w:rsid w:val="00601F8A"/>
    <w:rsid w:val="0060477C"/>
    <w:rsid w:val="0060690B"/>
    <w:rsid w:val="00606BC5"/>
    <w:rsid w:val="006101C8"/>
    <w:rsid w:val="00613751"/>
    <w:rsid w:val="00620D73"/>
    <w:rsid w:val="00621FA7"/>
    <w:rsid w:val="00623E48"/>
    <w:rsid w:val="006266F6"/>
    <w:rsid w:val="00627772"/>
    <w:rsid w:val="0063152D"/>
    <w:rsid w:val="006317DC"/>
    <w:rsid w:val="0063434E"/>
    <w:rsid w:val="0064221E"/>
    <w:rsid w:val="00642482"/>
    <w:rsid w:val="0064562E"/>
    <w:rsid w:val="006514AC"/>
    <w:rsid w:val="006531CE"/>
    <w:rsid w:val="00655327"/>
    <w:rsid w:val="00660363"/>
    <w:rsid w:val="00660AF0"/>
    <w:rsid w:val="00660C70"/>
    <w:rsid w:val="0066210C"/>
    <w:rsid w:val="00664BAD"/>
    <w:rsid w:val="00671199"/>
    <w:rsid w:val="0067136B"/>
    <w:rsid w:val="00671575"/>
    <w:rsid w:val="00675C4F"/>
    <w:rsid w:val="006778A6"/>
    <w:rsid w:val="00677BFD"/>
    <w:rsid w:val="0068044D"/>
    <w:rsid w:val="006820C3"/>
    <w:rsid w:val="00684063"/>
    <w:rsid w:val="00687AF5"/>
    <w:rsid w:val="00691FC0"/>
    <w:rsid w:val="006A1E23"/>
    <w:rsid w:val="006B106F"/>
    <w:rsid w:val="006B261E"/>
    <w:rsid w:val="006B69A1"/>
    <w:rsid w:val="006C5BA0"/>
    <w:rsid w:val="006C69BA"/>
    <w:rsid w:val="006D0724"/>
    <w:rsid w:val="006D3044"/>
    <w:rsid w:val="006D64DF"/>
    <w:rsid w:val="006E11A4"/>
    <w:rsid w:val="006E1811"/>
    <w:rsid w:val="006E1879"/>
    <w:rsid w:val="006E265D"/>
    <w:rsid w:val="006E43C9"/>
    <w:rsid w:val="006F0432"/>
    <w:rsid w:val="006F5183"/>
    <w:rsid w:val="006F5299"/>
    <w:rsid w:val="006F7160"/>
    <w:rsid w:val="007008C2"/>
    <w:rsid w:val="0070185F"/>
    <w:rsid w:val="0070489F"/>
    <w:rsid w:val="0070749B"/>
    <w:rsid w:val="00707BC8"/>
    <w:rsid w:val="00710A12"/>
    <w:rsid w:val="00710EE8"/>
    <w:rsid w:val="007138C1"/>
    <w:rsid w:val="0071547D"/>
    <w:rsid w:val="00717F7C"/>
    <w:rsid w:val="00720757"/>
    <w:rsid w:val="00722CCA"/>
    <w:rsid w:val="00723DF4"/>
    <w:rsid w:val="0072634B"/>
    <w:rsid w:val="00732A38"/>
    <w:rsid w:val="00743BC6"/>
    <w:rsid w:val="00745366"/>
    <w:rsid w:val="0074643F"/>
    <w:rsid w:val="00746584"/>
    <w:rsid w:val="00756A38"/>
    <w:rsid w:val="00761603"/>
    <w:rsid w:val="00762167"/>
    <w:rsid w:val="00767C8A"/>
    <w:rsid w:val="0077079A"/>
    <w:rsid w:val="00772112"/>
    <w:rsid w:val="00772B74"/>
    <w:rsid w:val="00774349"/>
    <w:rsid w:val="00774392"/>
    <w:rsid w:val="0077496D"/>
    <w:rsid w:val="007750E7"/>
    <w:rsid w:val="00775B04"/>
    <w:rsid w:val="00776E10"/>
    <w:rsid w:val="00777A46"/>
    <w:rsid w:val="00782D2D"/>
    <w:rsid w:val="00783C20"/>
    <w:rsid w:val="00786221"/>
    <w:rsid w:val="00791CB8"/>
    <w:rsid w:val="00794151"/>
    <w:rsid w:val="007A3132"/>
    <w:rsid w:val="007A3971"/>
    <w:rsid w:val="007B0B88"/>
    <w:rsid w:val="007B4EF7"/>
    <w:rsid w:val="007B625D"/>
    <w:rsid w:val="007C31A4"/>
    <w:rsid w:val="007D0BF5"/>
    <w:rsid w:val="007D20BE"/>
    <w:rsid w:val="007D347B"/>
    <w:rsid w:val="007E1569"/>
    <w:rsid w:val="007E354F"/>
    <w:rsid w:val="007E3555"/>
    <w:rsid w:val="007E5265"/>
    <w:rsid w:val="007E6A78"/>
    <w:rsid w:val="007E7A0F"/>
    <w:rsid w:val="007F0F54"/>
    <w:rsid w:val="007F1CB5"/>
    <w:rsid w:val="007F1CFF"/>
    <w:rsid w:val="007F2AE3"/>
    <w:rsid w:val="007F3BF3"/>
    <w:rsid w:val="007F64F0"/>
    <w:rsid w:val="008033C1"/>
    <w:rsid w:val="00804E35"/>
    <w:rsid w:val="008071C8"/>
    <w:rsid w:val="00813EF7"/>
    <w:rsid w:val="00814EC4"/>
    <w:rsid w:val="00814F14"/>
    <w:rsid w:val="00815003"/>
    <w:rsid w:val="00816D82"/>
    <w:rsid w:val="008244B3"/>
    <w:rsid w:val="00824B92"/>
    <w:rsid w:val="00825268"/>
    <w:rsid w:val="008329DB"/>
    <w:rsid w:val="00833E22"/>
    <w:rsid w:val="00835117"/>
    <w:rsid w:val="00836DA2"/>
    <w:rsid w:val="00850789"/>
    <w:rsid w:val="00852DCF"/>
    <w:rsid w:val="00857C1E"/>
    <w:rsid w:val="00861A6C"/>
    <w:rsid w:val="00863BC5"/>
    <w:rsid w:val="00865359"/>
    <w:rsid w:val="00871CCF"/>
    <w:rsid w:val="008740D8"/>
    <w:rsid w:val="0087641D"/>
    <w:rsid w:val="00877BEB"/>
    <w:rsid w:val="008934F2"/>
    <w:rsid w:val="00897992"/>
    <w:rsid w:val="008A3D59"/>
    <w:rsid w:val="008A4C71"/>
    <w:rsid w:val="008A7D49"/>
    <w:rsid w:val="008B05BD"/>
    <w:rsid w:val="008C5238"/>
    <w:rsid w:val="008C6BF1"/>
    <w:rsid w:val="008D24FB"/>
    <w:rsid w:val="008D2686"/>
    <w:rsid w:val="008D27C0"/>
    <w:rsid w:val="008D3225"/>
    <w:rsid w:val="008D393B"/>
    <w:rsid w:val="008D3D79"/>
    <w:rsid w:val="008D5330"/>
    <w:rsid w:val="008D7736"/>
    <w:rsid w:val="008D7759"/>
    <w:rsid w:val="008E1317"/>
    <w:rsid w:val="008E4FDF"/>
    <w:rsid w:val="008E6303"/>
    <w:rsid w:val="008F3CE9"/>
    <w:rsid w:val="008F679F"/>
    <w:rsid w:val="008F6C49"/>
    <w:rsid w:val="00900D36"/>
    <w:rsid w:val="00901951"/>
    <w:rsid w:val="00901DBE"/>
    <w:rsid w:val="00903295"/>
    <w:rsid w:val="00905497"/>
    <w:rsid w:val="00906C86"/>
    <w:rsid w:val="00906E39"/>
    <w:rsid w:val="009102E1"/>
    <w:rsid w:val="00911AA0"/>
    <w:rsid w:val="009151D7"/>
    <w:rsid w:val="00915256"/>
    <w:rsid w:val="0092152D"/>
    <w:rsid w:val="009228CE"/>
    <w:rsid w:val="00923356"/>
    <w:rsid w:val="009263D8"/>
    <w:rsid w:val="00927B45"/>
    <w:rsid w:val="00927EBE"/>
    <w:rsid w:val="00941491"/>
    <w:rsid w:val="00946C8D"/>
    <w:rsid w:val="00951781"/>
    <w:rsid w:val="00951A9A"/>
    <w:rsid w:val="00952784"/>
    <w:rsid w:val="00957F88"/>
    <w:rsid w:val="00963B4C"/>
    <w:rsid w:val="00965987"/>
    <w:rsid w:val="00971DAC"/>
    <w:rsid w:val="00973E59"/>
    <w:rsid w:val="009747BE"/>
    <w:rsid w:val="00975282"/>
    <w:rsid w:val="0098048C"/>
    <w:rsid w:val="00984C74"/>
    <w:rsid w:val="009959D9"/>
    <w:rsid w:val="00995D35"/>
    <w:rsid w:val="009A179D"/>
    <w:rsid w:val="009A1BF8"/>
    <w:rsid w:val="009A3E2C"/>
    <w:rsid w:val="009A3FA7"/>
    <w:rsid w:val="009A40C2"/>
    <w:rsid w:val="009A49B4"/>
    <w:rsid w:val="009B0FB8"/>
    <w:rsid w:val="009B14B6"/>
    <w:rsid w:val="009B2D70"/>
    <w:rsid w:val="009B4A97"/>
    <w:rsid w:val="009B7E2E"/>
    <w:rsid w:val="009C196A"/>
    <w:rsid w:val="009C6F6E"/>
    <w:rsid w:val="009D1F60"/>
    <w:rsid w:val="009D3BE8"/>
    <w:rsid w:val="009D5506"/>
    <w:rsid w:val="009E1EA9"/>
    <w:rsid w:val="009E6D35"/>
    <w:rsid w:val="009F033C"/>
    <w:rsid w:val="009F5ECF"/>
    <w:rsid w:val="00A05A6B"/>
    <w:rsid w:val="00A05D01"/>
    <w:rsid w:val="00A16E8C"/>
    <w:rsid w:val="00A32705"/>
    <w:rsid w:val="00A32FAE"/>
    <w:rsid w:val="00A3418C"/>
    <w:rsid w:val="00A365BD"/>
    <w:rsid w:val="00A36D86"/>
    <w:rsid w:val="00A37CE5"/>
    <w:rsid w:val="00A37E8D"/>
    <w:rsid w:val="00A40A8E"/>
    <w:rsid w:val="00A47710"/>
    <w:rsid w:val="00A47CC8"/>
    <w:rsid w:val="00A56FC0"/>
    <w:rsid w:val="00A64991"/>
    <w:rsid w:val="00A66A65"/>
    <w:rsid w:val="00A70004"/>
    <w:rsid w:val="00A70441"/>
    <w:rsid w:val="00A70FE4"/>
    <w:rsid w:val="00A72C6E"/>
    <w:rsid w:val="00A731A2"/>
    <w:rsid w:val="00A73289"/>
    <w:rsid w:val="00A837FB"/>
    <w:rsid w:val="00A85ED8"/>
    <w:rsid w:val="00A86CE1"/>
    <w:rsid w:val="00A8742B"/>
    <w:rsid w:val="00A92CE1"/>
    <w:rsid w:val="00A94C88"/>
    <w:rsid w:val="00A960C0"/>
    <w:rsid w:val="00A97890"/>
    <w:rsid w:val="00A97F6D"/>
    <w:rsid w:val="00AA4E89"/>
    <w:rsid w:val="00AA51A0"/>
    <w:rsid w:val="00AA74DF"/>
    <w:rsid w:val="00AB0074"/>
    <w:rsid w:val="00AB0566"/>
    <w:rsid w:val="00AB1294"/>
    <w:rsid w:val="00AB239A"/>
    <w:rsid w:val="00AB3221"/>
    <w:rsid w:val="00AB63E9"/>
    <w:rsid w:val="00AC1B65"/>
    <w:rsid w:val="00AC1F24"/>
    <w:rsid w:val="00AC4AF2"/>
    <w:rsid w:val="00AC6D81"/>
    <w:rsid w:val="00AC773C"/>
    <w:rsid w:val="00AC7F68"/>
    <w:rsid w:val="00AD4BD6"/>
    <w:rsid w:val="00AD5230"/>
    <w:rsid w:val="00AD709E"/>
    <w:rsid w:val="00AD765B"/>
    <w:rsid w:val="00AE3963"/>
    <w:rsid w:val="00AF06B8"/>
    <w:rsid w:val="00AF163D"/>
    <w:rsid w:val="00AF2C9F"/>
    <w:rsid w:val="00AF304B"/>
    <w:rsid w:val="00B008AF"/>
    <w:rsid w:val="00B07E21"/>
    <w:rsid w:val="00B14C5E"/>
    <w:rsid w:val="00B16B3D"/>
    <w:rsid w:val="00B17E7B"/>
    <w:rsid w:val="00B2145E"/>
    <w:rsid w:val="00B21E56"/>
    <w:rsid w:val="00B22EC1"/>
    <w:rsid w:val="00B23E72"/>
    <w:rsid w:val="00B23FC7"/>
    <w:rsid w:val="00B24137"/>
    <w:rsid w:val="00B25286"/>
    <w:rsid w:val="00B362B3"/>
    <w:rsid w:val="00B41F96"/>
    <w:rsid w:val="00B421F1"/>
    <w:rsid w:val="00B460DC"/>
    <w:rsid w:val="00B544D7"/>
    <w:rsid w:val="00B5604E"/>
    <w:rsid w:val="00B563A0"/>
    <w:rsid w:val="00B61174"/>
    <w:rsid w:val="00B660DB"/>
    <w:rsid w:val="00B67113"/>
    <w:rsid w:val="00B6784C"/>
    <w:rsid w:val="00B73D44"/>
    <w:rsid w:val="00B7700E"/>
    <w:rsid w:val="00B80130"/>
    <w:rsid w:val="00B81D4B"/>
    <w:rsid w:val="00B81E1D"/>
    <w:rsid w:val="00B826E4"/>
    <w:rsid w:val="00B90217"/>
    <w:rsid w:val="00B90A55"/>
    <w:rsid w:val="00B92819"/>
    <w:rsid w:val="00B9739A"/>
    <w:rsid w:val="00BA7FC1"/>
    <w:rsid w:val="00BB1F36"/>
    <w:rsid w:val="00BB5A8D"/>
    <w:rsid w:val="00BB723D"/>
    <w:rsid w:val="00BC3C03"/>
    <w:rsid w:val="00BC6C00"/>
    <w:rsid w:val="00BD2815"/>
    <w:rsid w:val="00BD4722"/>
    <w:rsid w:val="00BD57B6"/>
    <w:rsid w:val="00BD5A42"/>
    <w:rsid w:val="00BE16E5"/>
    <w:rsid w:val="00BE269F"/>
    <w:rsid w:val="00BE43D1"/>
    <w:rsid w:val="00BF35A2"/>
    <w:rsid w:val="00BF3AF3"/>
    <w:rsid w:val="00BF4E0F"/>
    <w:rsid w:val="00BF69C7"/>
    <w:rsid w:val="00BF72BE"/>
    <w:rsid w:val="00BF7C3C"/>
    <w:rsid w:val="00C00BE5"/>
    <w:rsid w:val="00C11191"/>
    <w:rsid w:val="00C1338E"/>
    <w:rsid w:val="00C15481"/>
    <w:rsid w:val="00C21181"/>
    <w:rsid w:val="00C351A0"/>
    <w:rsid w:val="00C41051"/>
    <w:rsid w:val="00C444CE"/>
    <w:rsid w:val="00C4500F"/>
    <w:rsid w:val="00C50244"/>
    <w:rsid w:val="00C52A4F"/>
    <w:rsid w:val="00C607D8"/>
    <w:rsid w:val="00C70027"/>
    <w:rsid w:val="00C72C83"/>
    <w:rsid w:val="00C81909"/>
    <w:rsid w:val="00C824D6"/>
    <w:rsid w:val="00C85597"/>
    <w:rsid w:val="00C85845"/>
    <w:rsid w:val="00C900E9"/>
    <w:rsid w:val="00C9097B"/>
    <w:rsid w:val="00C92E76"/>
    <w:rsid w:val="00C955C5"/>
    <w:rsid w:val="00CA44DC"/>
    <w:rsid w:val="00CC6B1A"/>
    <w:rsid w:val="00CC7F47"/>
    <w:rsid w:val="00CD1638"/>
    <w:rsid w:val="00CD29E5"/>
    <w:rsid w:val="00CD302D"/>
    <w:rsid w:val="00CD30DF"/>
    <w:rsid w:val="00CD437B"/>
    <w:rsid w:val="00CE2FB3"/>
    <w:rsid w:val="00CE662B"/>
    <w:rsid w:val="00CF4B66"/>
    <w:rsid w:val="00CF65AC"/>
    <w:rsid w:val="00CF7B2C"/>
    <w:rsid w:val="00CF7EAB"/>
    <w:rsid w:val="00D01070"/>
    <w:rsid w:val="00D027DA"/>
    <w:rsid w:val="00D0305C"/>
    <w:rsid w:val="00D03822"/>
    <w:rsid w:val="00D06699"/>
    <w:rsid w:val="00D06CF2"/>
    <w:rsid w:val="00D07ED5"/>
    <w:rsid w:val="00D11C9B"/>
    <w:rsid w:val="00D1400B"/>
    <w:rsid w:val="00D1445B"/>
    <w:rsid w:val="00D2508D"/>
    <w:rsid w:val="00D25D9D"/>
    <w:rsid w:val="00D27ECA"/>
    <w:rsid w:val="00D337D6"/>
    <w:rsid w:val="00D33B7B"/>
    <w:rsid w:val="00D3788C"/>
    <w:rsid w:val="00D40564"/>
    <w:rsid w:val="00D42C7F"/>
    <w:rsid w:val="00D44EF4"/>
    <w:rsid w:val="00D501D2"/>
    <w:rsid w:val="00D50377"/>
    <w:rsid w:val="00D51C8F"/>
    <w:rsid w:val="00D51C92"/>
    <w:rsid w:val="00D6064D"/>
    <w:rsid w:val="00D6083C"/>
    <w:rsid w:val="00D60EB6"/>
    <w:rsid w:val="00D615BB"/>
    <w:rsid w:val="00D63639"/>
    <w:rsid w:val="00D73A22"/>
    <w:rsid w:val="00D74EC0"/>
    <w:rsid w:val="00D81D41"/>
    <w:rsid w:val="00D8330B"/>
    <w:rsid w:val="00D84013"/>
    <w:rsid w:val="00D8436C"/>
    <w:rsid w:val="00D84E42"/>
    <w:rsid w:val="00D90ADC"/>
    <w:rsid w:val="00D950DC"/>
    <w:rsid w:val="00D979BB"/>
    <w:rsid w:val="00DA025B"/>
    <w:rsid w:val="00DB0687"/>
    <w:rsid w:val="00DB0B02"/>
    <w:rsid w:val="00DB438B"/>
    <w:rsid w:val="00DB48B0"/>
    <w:rsid w:val="00DB4CBC"/>
    <w:rsid w:val="00DB5B9F"/>
    <w:rsid w:val="00DC1053"/>
    <w:rsid w:val="00DC27E0"/>
    <w:rsid w:val="00DD05B3"/>
    <w:rsid w:val="00DD2466"/>
    <w:rsid w:val="00DD4645"/>
    <w:rsid w:val="00DD6DC8"/>
    <w:rsid w:val="00DD77EF"/>
    <w:rsid w:val="00DE0CDC"/>
    <w:rsid w:val="00DE4339"/>
    <w:rsid w:val="00DE5B6A"/>
    <w:rsid w:val="00DF31AF"/>
    <w:rsid w:val="00DF3E12"/>
    <w:rsid w:val="00E036CF"/>
    <w:rsid w:val="00E057ED"/>
    <w:rsid w:val="00E070B9"/>
    <w:rsid w:val="00E073C1"/>
    <w:rsid w:val="00E13931"/>
    <w:rsid w:val="00E15F53"/>
    <w:rsid w:val="00E22C39"/>
    <w:rsid w:val="00E2727A"/>
    <w:rsid w:val="00E32E08"/>
    <w:rsid w:val="00E3336D"/>
    <w:rsid w:val="00E3459B"/>
    <w:rsid w:val="00E35D3F"/>
    <w:rsid w:val="00E475A0"/>
    <w:rsid w:val="00E47DAC"/>
    <w:rsid w:val="00E5076D"/>
    <w:rsid w:val="00E525F7"/>
    <w:rsid w:val="00E55A14"/>
    <w:rsid w:val="00E60434"/>
    <w:rsid w:val="00E613A7"/>
    <w:rsid w:val="00E6345F"/>
    <w:rsid w:val="00E6361D"/>
    <w:rsid w:val="00E74900"/>
    <w:rsid w:val="00E760E4"/>
    <w:rsid w:val="00E80DE0"/>
    <w:rsid w:val="00E81D73"/>
    <w:rsid w:val="00E83784"/>
    <w:rsid w:val="00E838EC"/>
    <w:rsid w:val="00E8416A"/>
    <w:rsid w:val="00E86F09"/>
    <w:rsid w:val="00E90403"/>
    <w:rsid w:val="00E95A6F"/>
    <w:rsid w:val="00E96219"/>
    <w:rsid w:val="00EA669B"/>
    <w:rsid w:val="00EA6EE9"/>
    <w:rsid w:val="00EB3CC3"/>
    <w:rsid w:val="00EB7EB1"/>
    <w:rsid w:val="00EC51F0"/>
    <w:rsid w:val="00EC6733"/>
    <w:rsid w:val="00ED3B1F"/>
    <w:rsid w:val="00EE51D2"/>
    <w:rsid w:val="00EE7C25"/>
    <w:rsid w:val="00EF1145"/>
    <w:rsid w:val="00EF5C07"/>
    <w:rsid w:val="00EF70B6"/>
    <w:rsid w:val="00F00855"/>
    <w:rsid w:val="00F15245"/>
    <w:rsid w:val="00F15758"/>
    <w:rsid w:val="00F17AD1"/>
    <w:rsid w:val="00F2012F"/>
    <w:rsid w:val="00F2481F"/>
    <w:rsid w:val="00F27028"/>
    <w:rsid w:val="00F30BAC"/>
    <w:rsid w:val="00F3221A"/>
    <w:rsid w:val="00F339DF"/>
    <w:rsid w:val="00F34FF1"/>
    <w:rsid w:val="00F4223F"/>
    <w:rsid w:val="00F4584C"/>
    <w:rsid w:val="00F51161"/>
    <w:rsid w:val="00F514DB"/>
    <w:rsid w:val="00F525F8"/>
    <w:rsid w:val="00F551E4"/>
    <w:rsid w:val="00F56CE0"/>
    <w:rsid w:val="00F612F0"/>
    <w:rsid w:val="00F6142E"/>
    <w:rsid w:val="00F623E6"/>
    <w:rsid w:val="00F63BFB"/>
    <w:rsid w:val="00F65802"/>
    <w:rsid w:val="00F71F3C"/>
    <w:rsid w:val="00F74960"/>
    <w:rsid w:val="00F83C33"/>
    <w:rsid w:val="00F856B4"/>
    <w:rsid w:val="00F86DC3"/>
    <w:rsid w:val="00F93F2F"/>
    <w:rsid w:val="00FA059D"/>
    <w:rsid w:val="00FA0F11"/>
    <w:rsid w:val="00FA12D2"/>
    <w:rsid w:val="00FA456C"/>
    <w:rsid w:val="00FA4F0B"/>
    <w:rsid w:val="00FA7F5A"/>
    <w:rsid w:val="00FA7FD7"/>
    <w:rsid w:val="00FB0B1A"/>
    <w:rsid w:val="00FB163E"/>
    <w:rsid w:val="00FB3343"/>
    <w:rsid w:val="00FC28DC"/>
    <w:rsid w:val="00FC51F4"/>
    <w:rsid w:val="00FC52A4"/>
    <w:rsid w:val="00FC61DD"/>
    <w:rsid w:val="00FD032F"/>
    <w:rsid w:val="00FD2465"/>
    <w:rsid w:val="00FD52D6"/>
    <w:rsid w:val="00FE0D15"/>
    <w:rsid w:val="00FE6E31"/>
    <w:rsid w:val="00FF04C2"/>
    <w:rsid w:val="00FF0DF5"/>
    <w:rsid w:val="00FF75AD"/>
  </w:rsids>
  <m:mathPr>
    <m:mathFont m:val="Cambria Math"/>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09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67">
    <w:lsdException w:name="Normal" w:qFormat="1"/>
    <w:lsdException w:name="toc 1" w:uiPriority="39"/>
    <w:lsdException w:name="toc 2" w:uiPriority="39"/>
    <w:lsdException w:name="toc 3" w:uiPriority="39"/>
    <w:lsdException w:name="Hyperlink"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C86"/>
  </w:style>
  <w:style w:type="paragraph" w:styleId="Heading1">
    <w:name w:val="heading 1"/>
    <w:basedOn w:val="Normal"/>
    <w:next w:val="Normal"/>
    <w:link w:val="Heading1Char"/>
    <w:rsid w:val="00E073C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7018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0E485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AA3"/>
    <w:pPr>
      <w:tabs>
        <w:tab w:val="center" w:pos="4536"/>
        <w:tab w:val="right" w:pos="9072"/>
      </w:tabs>
    </w:pPr>
  </w:style>
  <w:style w:type="character" w:customStyle="1" w:styleId="HeaderChar">
    <w:name w:val="Header Char"/>
    <w:basedOn w:val="DefaultParagraphFont"/>
    <w:link w:val="Header"/>
    <w:uiPriority w:val="99"/>
    <w:rsid w:val="005F6AA3"/>
  </w:style>
  <w:style w:type="paragraph" w:styleId="Footer">
    <w:name w:val="footer"/>
    <w:basedOn w:val="Normal"/>
    <w:link w:val="FooterChar"/>
    <w:unhideWhenUsed/>
    <w:rsid w:val="005F6AA3"/>
    <w:pPr>
      <w:tabs>
        <w:tab w:val="center" w:pos="4536"/>
        <w:tab w:val="right" w:pos="9072"/>
      </w:tabs>
    </w:pPr>
  </w:style>
  <w:style w:type="character" w:customStyle="1" w:styleId="FooterChar">
    <w:name w:val="Footer Char"/>
    <w:basedOn w:val="DefaultParagraphFont"/>
    <w:link w:val="Footer"/>
    <w:uiPriority w:val="99"/>
    <w:rsid w:val="005F6AA3"/>
  </w:style>
  <w:style w:type="table" w:styleId="TableGrid">
    <w:name w:val="Table Grid"/>
    <w:basedOn w:val="TableNormal"/>
    <w:uiPriority w:val="59"/>
    <w:rsid w:val="000E29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732A38"/>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06-Broodtekst9">
    <w:name w:val="06-Broodtekst 9"/>
    <w:basedOn w:val="Normal"/>
    <w:autoRedefine/>
    <w:qFormat/>
    <w:rsid w:val="00774349"/>
    <w:pPr>
      <w:widowControl w:val="0"/>
      <w:tabs>
        <w:tab w:val="left" w:pos="3119"/>
      </w:tabs>
      <w:autoSpaceDE w:val="0"/>
      <w:autoSpaceDN w:val="0"/>
      <w:adjustRightInd w:val="0"/>
      <w:spacing w:line="280" w:lineRule="atLeast"/>
      <w:textAlignment w:val="center"/>
    </w:pPr>
    <w:rPr>
      <w:rFonts w:ascii="Arial" w:hAnsi="Arial" w:cs="ArialMT"/>
      <w:color w:val="000000"/>
      <w:sz w:val="18"/>
      <w:szCs w:val="18"/>
      <w:lang w:val="en-US"/>
    </w:rPr>
  </w:style>
  <w:style w:type="paragraph" w:customStyle="1" w:styleId="01-Kop28normaal">
    <w:name w:val="01-Kop 28 normaal"/>
    <w:basedOn w:val="Normal"/>
    <w:qFormat/>
    <w:rsid w:val="0007601B"/>
    <w:pPr>
      <w:widowControl w:val="0"/>
      <w:autoSpaceDE w:val="0"/>
      <w:autoSpaceDN w:val="0"/>
      <w:adjustRightInd w:val="0"/>
      <w:spacing w:line="600" w:lineRule="atLeast"/>
      <w:textAlignment w:val="center"/>
    </w:pPr>
    <w:rPr>
      <w:rFonts w:ascii="Arial" w:hAnsi="Arial" w:cs="Arial-BoldMT"/>
      <w:bCs/>
      <w:color w:val="000000"/>
      <w:sz w:val="56"/>
      <w:szCs w:val="34"/>
      <w:lang w:val="en-GB"/>
    </w:rPr>
  </w:style>
  <w:style w:type="paragraph" w:customStyle="1" w:styleId="05-Tussenkopje12">
    <w:name w:val="05-Tussenkopje 12"/>
    <w:basedOn w:val="Normal"/>
    <w:next w:val="06-Broodtekst9"/>
    <w:autoRedefine/>
    <w:qFormat/>
    <w:rsid w:val="004042C4"/>
    <w:pPr>
      <w:widowControl w:val="0"/>
      <w:tabs>
        <w:tab w:val="left" w:pos="5620"/>
        <w:tab w:val="left" w:pos="7020"/>
        <w:tab w:val="left" w:pos="8180"/>
      </w:tabs>
      <w:autoSpaceDE w:val="0"/>
      <w:autoSpaceDN w:val="0"/>
      <w:adjustRightInd w:val="0"/>
      <w:spacing w:line="200" w:lineRule="atLeast"/>
      <w:textAlignment w:val="center"/>
    </w:pPr>
    <w:rPr>
      <w:rFonts w:ascii="Arial" w:hAnsi="Arial" w:cs="Arial-BoldMT"/>
      <w:b/>
      <w:bCs/>
      <w:color w:val="000000"/>
      <w:szCs w:val="21"/>
      <w:lang w:val="en-GB"/>
    </w:rPr>
  </w:style>
  <w:style w:type="paragraph" w:customStyle="1" w:styleId="07-Tussenkopje12normaal">
    <w:name w:val="07-Tussenkopje 12 normaal"/>
    <w:basedOn w:val="06-Broodtekst9"/>
    <w:autoRedefine/>
    <w:qFormat/>
    <w:rsid w:val="00D60EB6"/>
    <w:rPr>
      <w:sz w:val="24"/>
    </w:rPr>
  </w:style>
  <w:style w:type="paragraph" w:customStyle="1" w:styleId="08-Tussenkopje9bold">
    <w:name w:val="08-Tussenkopje 9 bold"/>
    <w:basedOn w:val="05-Tussenkopje12"/>
    <w:next w:val="06-Broodtekst9"/>
    <w:autoRedefine/>
    <w:qFormat/>
    <w:rsid w:val="005D444E"/>
    <w:rPr>
      <w:sz w:val="18"/>
    </w:rPr>
  </w:style>
  <w:style w:type="paragraph" w:customStyle="1" w:styleId="02-Onderwerp">
    <w:name w:val="02-Onderwerp"/>
    <w:basedOn w:val="Normal"/>
    <w:autoRedefine/>
    <w:qFormat/>
    <w:rsid w:val="00277ADE"/>
    <w:pPr>
      <w:widowControl w:val="0"/>
      <w:autoSpaceDE w:val="0"/>
      <w:autoSpaceDN w:val="0"/>
      <w:adjustRightInd w:val="0"/>
      <w:spacing w:line="620" w:lineRule="atLeast"/>
      <w:textAlignment w:val="center"/>
    </w:pPr>
    <w:rPr>
      <w:rFonts w:ascii="Arial" w:hAnsi="Arial" w:cs="MinionPro-Regular"/>
      <w:color w:val="E32219"/>
      <w:sz w:val="28"/>
    </w:rPr>
  </w:style>
  <w:style w:type="paragraph" w:customStyle="1" w:styleId="03-Tussenkopje10">
    <w:name w:val="03-Tussenkopje 10"/>
    <w:basedOn w:val="05-Tussenkopje12"/>
    <w:autoRedefine/>
    <w:qFormat/>
    <w:rsid w:val="006C69BA"/>
    <w:pPr>
      <w:spacing w:line="280" w:lineRule="atLeast"/>
    </w:pPr>
    <w:rPr>
      <w:sz w:val="20"/>
    </w:rPr>
  </w:style>
  <w:style w:type="paragraph" w:customStyle="1" w:styleId="04-Broodtekst10">
    <w:name w:val="04-Broodtekst 10"/>
    <w:basedOn w:val="06-Broodtekst9"/>
    <w:autoRedefine/>
    <w:qFormat/>
    <w:rsid w:val="00396A3A"/>
    <w:rPr>
      <w:spacing w:val="6"/>
      <w:lang w:val="nl-NL"/>
    </w:rPr>
  </w:style>
  <w:style w:type="character" w:customStyle="1" w:styleId="Heading1Char">
    <w:name w:val="Heading 1 Char"/>
    <w:basedOn w:val="DefaultParagraphFont"/>
    <w:link w:val="Heading1"/>
    <w:rsid w:val="00E073C1"/>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rsid w:val="001A2600"/>
    <w:rPr>
      <w:rFonts w:ascii="Tahoma" w:hAnsi="Tahoma" w:cs="Tahoma"/>
      <w:sz w:val="16"/>
      <w:szCs w:val="16"/>
    </w:rPr>
  </w:style>
  <w:style w:type="character" w:customStyle="1" w:styleId="BalloonTextChar">
    <w:name w:val="Balloon Text Char"/>
    <w:basedOn w:val="DefaultParagraphFont"/>
    <w:link w:val="BalloonText"/>
    <w:rsid w:val="001A2600"/>
    <w:rPr>
      <w:rFonts w:ascii="Tahoma" w:hAnsi="Tahoma" w:cs="Tahoma"/>
      <w:sz w:val="16"/>
      <w:szCs w:val="16"/>
    </w:rPr>
  </w:style>
  <w:style w:type="paragraph" w:customStyle="1" w:styleId="documenteigenschappenblauw">
    <w:name w:val="document eigenschappen blauw"/>
    <w:basedOn w:val="Normal"/>
    <w:rsid w:val="00906C86"/>
    <w:rPr>
      <w:rFonts w:ascii="Gill Sans MT" w:eastAsia="Times New Roman" w:hAnsi="Gill Sans MT" w:cs="Times New Roman"/>
      <w:color w:val="00234C"/>
      <w:sz w:val="20"/>
    </w:rPr>
  </w:style>
  <w:style w:type="paragraph" w:styleId="TOC2">
    <w:name w:val="toc 2"/>
    <w:basedOn w:val="Normal"/>
    <w:next w:val="Normal"/>
    <w:autoRedefine/>
    <w:uiPriority w:val="39"/>
    <w:rsid w:val="00906C86"/>
    <w:pPr>
      <w:spacing w:after="100"/>
      <w:ind w:left="240"/>
    </w:pPr>
    <w:rPr>
      <w:rFonts w:ascii="Arial" w:hAnsi="Arial"/>
      <w:sz w:val="20"/>
    </w:rPr>
  </w:style>
  <w:style w:type="paragraph" w:styleId="TOC1">
    <w:name w:val="toc 1"/>
    <w:basedOn w:val="Normal"/>
    <w:next w:val="Normal"/>
    <w:autoRedefine/>
    <w:uiPriority w:val="39"/>
    <w:rsid w:val="00782D2D"/>
    <w:pPr>
      <w:tabs>
        <w:tab w:val="left" w:pos="480"/>
        <w:tab w:val="right" w:leader="dot" w:pos="8833"/>
      </w:tabs>
      <w:spacing w:after="100"/>
    </w:pPr>
    <w:rPr>
      <w:rFonts w:ascii="Arial" w:hAnsi="Arial"/>
      <w:b/>
      <w:noProof/>
      <w:sz w:val="20"/>
      <w:lang w:val="en-US"/>
    </w:rPr>
  </w:style>
  <w:style w:type="paragraph" w:styleId="TOC3">
    <w:name w:val="toc 3"/>
    <w:basedOn w:val="Normal"/>
    <w:next w:val="Normal"/>
    <w:autoRedefine/>
    <w:uiPriority w:val="39"/>
    <w:rsid w:val="00906C86"/>
    <w:pPr>
      <w:spacing w:after="100"/>
      <w:ind w:left="480"/>
    </w:pPr>
    <w:rPr>
      <w:rFonts w:ascii="Arial" w:hAnsi="Arial"/>
      <w:sz w:val="20"/>
    </w:rPr>
  </w:style>
  <w:style w:type="character" w:styleId="Hyperlink">
    <w:name w:val="Hyperlink"/>
    <w:basedOn w:val="DefaultParagraphFont"/>
    <w:uiPriority w:val="99"/>
    <w:unhideWhenUsed/>
    <w:rsid w:val="00906C86"/>
    <w:rPr>
      <w:color w:val="0000FF" w:themeColor="hyperlink"/>
      <w:u w:val="single"/>
    </w:rPr>
  </w:style>
  <w:style w:type="character" w:styleId="PageNumber">
    <w:name w:val="page number"/>
    <w:basedOn w:val="DefaultParagraphFont"/>
    <w:rsid w:val="00906C86"/>
    <w:rPr>
      <w:rFonts w:ascii="Trebuchet MS" w:hAnsi="Trebuchet MS"/>
      <w:color w:val="9C1E3D"/>
      <w:sz w:val="24"/>
    </w:rPr>
  </w:style>
  <w:style w:type="paragraph" w:customStyle="1" w:styleId="02-Inforegels">
    <w:name w:val="02-Info regels"/>
    <w:basedOn w:val="BasicParagraph"/>
    <w:qFormat/>
    <w:rsid w:val="009A40C2"/>
    <w:pPr>
      <w:spacing w:line="240" w:lineRule="atLeast"/>
    </w:pPr>
    <w:rPr>
      <w:rFonts w:ascii="Arial" w:hAnsi="Arial" w:cs="ArialMT"/>
      <w:sz w:val="14"/>
      <w:szCs w:val="14"/>
    </w:rPr>
  </w:style>
  <w:style w:type="paragraph" w:styleId="FootnoteText">
    <w:name w:val="footnote text"/>
    <w:basedOn w:val="Normal"/>
    <w:link w:val="FootnoteTextChar"/>
    <w:rsid w:val="00DD6DC8"/>
    <w:pPr>
      <w:ind w:left="113" w:hanging="113"/>
    </w:pPr>
    <w:rPr>
      <w:rFonts w:ascii="Gill Sans MT" w:eastAsia="Times New Roman" w:hAnsi="Gill Sans MT" w:cs="Times New Roman"/>
      <w:color w:val="7F7F7F" w:themeColor="text1" w:themeTint="80"/>
      <w:sz w:val="16"/>
      <w:szCs w:val="20"/>
    </w:rPr>
  </w:style>
  <w:style w:type="character" w:customStyle="1" w:styleId="FootnoteTextChar">
    <w:name w:val="Footnote Text Char"/>
    <w:basedOn w:val="DefaultParagraphFont"/>
    <w:link w:val="FootnoteText"/>
    <w:rsid w:val="00DD6DC8"/>
    <w:rPr>
      <w:rFonts w:ascii="Gill Sans MT" w:eastAsia="Times New Roman" w:hAnsi="Gill Sans MT" w:cs="Times New Roman"/>
      <w:color w:val="7F7F7F" w:themeColor="text1" w:themeTint="80"/>
      <w:sz w:val="16"/>
      <w:szCs w:val="20"/>
    </w:rPr>
  </w:style>
  <w:style w:type="paragraph" w:styleId="ListParagraph">
    <w:name w:val="List Paragraph"/>
    <w:basedOn w:val="Normal"/>
    <w:uiPriority w:val="34"/>
    <w:qFormat/>
    <w:rsid w:val="00717F7C"/>
    <w:pPr>
      <w:ind w:left="720"/>
      <w:contextualSpacing/>
    </w:pPr>
    <w:rPr>
      <w:rFonts w:eastAsiaTheme="minorEastAsia"/>
    </w:rPr>
  </w:style>
  <w:style w:type="paragraph" w:styleId="TOC4">
    <w:name w:val="toc 4"/>
    <w:basedOn w:val="Normal"/>
    <w:next w:val="Normal"/>
    <w:autoRedefine/>
    <w:rsid w:val="00473908"/>
    <w:pPr>
      <w:ind w:left="720"/>
    </w:pPr>
  </w:style>
  <w:style w:type="paragraph" w:styleId="TOC5">
    <w:name w:val="toc 5"/>
    <w:basedOn w:val="Normal"/>
    <w:next w:val="Normal"/>
    <w:autoRedefine/>
    <w:rsid w:val="00473908"/>
    <w:pPr>
      <w:ind w:left="960"/>
    </w:pPr>
  </w:style>
  <w:style w:type="paragraph" w:styleId="TOC6">
    <w:name w:val="toc 6"/>
    <w:basedOn w:val="Normal"/>
    <w:next w:val="Normal"/>
    <w:autoRedefine/>
    <w:rsid w:val="00473908"/>
    <w:pPr>
      <w:ind w:left="1200"/>
    </w:pPr>
  </w:style>
  <w:style w:type="paragraph" w:styleId="TOC7">
    <w:name w:val="toc 7"/>
    <w:basedOn w:val="Normal"/>
    <w:next w:val="Normal"/>
    <w:autoRedefine/>
    <w:rsid w:val="00473908"/>
    <w:pPr>
      <w:ind w:left="1440"/>
    </w:pPr>
  </w:style>
  <w:style w:type="paragraph" w:styleId="TOC8">
    <w:name w:val="toc 8"/>
    <w:basedOn w:val="Normal"/>
    <w:next w:val="Normal"/>
    <w:autoRedefine/>
    <w:rsid w:val="00473908"/>
    <w:pPr>
      <w:ind w:left="1680"/>
    </w:pPr>
  </w:style>
  <w:style w:type="paragraph" w:styleId="TOC9">
    <w:name w:val="toc 9"/>
    <w:basedOn w:val="Normal"/>
    <w:next w:val="Normal"/>
    <w:autoRedefine/>
    <w:rsid w:val="00473908"/>
    <w:pPr>
      <w:ind w:left="1920"/>
    </w:pPr>
  </w:style>
  <w:style w:type="character" w:styleId="FollowedHyperlink">
    <w:name w:val="FollowedHyperlink"/>
    <w:basedOn w:val="DefaultParagraphFont"/>
    <w:rsid w:val="00D63639"/>
    <w:rPr>
      <w:color w:val="800080" w:themeColor="followedHyperlink"/>
      <w:u w:val="single"/>
    </w:rPr>
  </w:style>
  <w:style w:type="character" w:customStyle="1" w:styleId="Heading2Char">
    <w:name w:val="Heading 2 Char"/>
    <w:basedOn w:val="DefaultParagraphFont"/>
    <w:link w:val="Heading2"/>
    <w:rsid w:val="007018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E4859"/>
    <w:rPr>
      <w:rFonts w:asciiTheme="majorHAnsi" w:eastAsiaTheme="majorEastAsia" w:hAnsiTheme="majorHAnsi" w:cstheme="majorBidi"/>
      <w:b/>
      <w:bCs/>
      <w:color w:val="4F81BD" w:themeColor="accent1"/>
    </w:rPr>
  </w:style>
  <w:style w:type="character" w:customStyle="1" w:styleId="hps">
    <w:name w:val="hps"/>
    <w:basedOn w:val="DefaultParagraphFont"/>
    <w:rsid w:val="005931BC"/>
  </w:style>
  <w:style w:type="character" w:customStyle="1" w:styleId="shorttext">
    <w:name w:val="short_text"/>
    <w:basedOn w:val="DefaultParagraphFont"/>
    <w:rsid w:val="001B6866"/>
  </w:style>
  <w:style w:type="character" w:customStyle="1" w:styleId="atn">
    <w:name w:val="atn"/>
    <w:basedOn w:val="DefaultParagraphFont"/>
    <w:rsid w:val="00212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67">
    <w:lsdException w:name="Normal" w:qFormat="1"/>
    <w:lsdException w:name="toc 1" w:uiPriority="39"/>
    <w:lsdException w:name="toc 2" w:uiPriority="39"/>
    <w:lsdException w:name="toc 3" w:uiPriority="39"/>
    <w:lsdException w:name="Hyperlink"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C86"/>
  </w:style>
  <w:style w:type="paragraph" w:styleId="Heading1">
    <w:name w:val="heading 1"/>
    <w:basedOn w:val="Normal"/>
    <w:next w:val="Normal"/>
    <w:link w:val="Heading1Char"/>
    <w:rsid w:val="00E073C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7018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0E485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AA3"/>
    <w:pPr>
      <w:tabs>
        <w:tab w:val="center" w:pos="4536"/>
        <w:tab w:val="right" w:pos="9072"/>
      </w:tabs>
    </w:pPr>
  </w:style>
  <w:style w:type="character" w:customStyle="1" w:styleId="HeaderChar">
    <w:name w:val="Header Char"/>
    <w:basedOn w:val="DefaultParagraphFont"/>
    <w:link w:val="Header"/>
    <w:uiPriority w:val="99"/>
    <w:rsid w:val="005F6AA3"/>
  </w:style>
  <w:style w:type="paragraph" w:styleId="Footer">
    <w:name w:val="footer"/>
    <w:basedOn w:val="Normal"/>
    <w:link w:val="FooterChar"/>
    <w:unhideWhenUsed/>
    <w:rsid w:val="005F6AA3"/>
    <w:pPr>
      <w:tabs>
        <w:tab w:val="center" w:pos="4536"/>
        <w:tab w:val="right" w:pos="9072"/>
      </w:tabs>
    </w:pPr>
  </w:style>
  <w:style w:type="character" w:customStyle="1" w:styleId="FooterChar">
    <w:name w:val="Footer Char"/>
    <w:basedOn w:val="DefaultParagraphFont"/>
    <w:link w:val="Footer"/>
    <w:uiPriority w:val="99"/>
    <w:rsid w:val="005F6AA3"/>
  </w:style>
  <w:style w:type="table" w:styleId="TableGrid">
    <w:name w:val="Table Grid"/>
    <w:basedOn w:val="TableNormal"/>
    <w:uiPriority w:val="59"/>
    <w:rsid w:val="000E29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732A38"/>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06-Broodtekst9">
    <w:name w:val="06-Broodtekst 9"/>
    <w:basedOn w:val="Normal"/>
    <w:autoRedefine/>
    <w:qFormat/>
    <w:rsid w:val="00774349"/>
    <w:pPr>
      <w:widowControl w:val="0"/>
      <w:tabs>
        <w:tab w:val="left" w:pos="3119"/>
      </w:tabs>
      <w:autoSpaceDE w:val="0"/>
      <w:autoSpaceDN w:val="0"/>
      <w:adjustRightInd w:val="0"/>
      <w:spacing w:line="280" w:lineRule="atLeast"/>
      <w:textAlignment w:val="center"/>
    </w:pPr>
    <w:rPr>
      <w:rFonts w:ascii="Arial" w:hAnsi="Arial" w:cs="ArialMT"/>
      <w:color w:val="000000"/>
      <w:sz w:val="18"/>
      <w:szCs w:val="18"/>
      <w:lang w:val="en-US"/>
    </w:rPr>
  </w:style>
  <w:style w:type="paragraph" w:customStyle="1" w:styleId="01-Kop28normaal">
    <w:name w:val="01-Kop 28 normaal"/>
    <w:basedOn w:val="Normal"/>
    <w:qFormat/>
    <w:rsid w:val="0007601B"/>
    <w:pPr>
      <w:widowControl w:val="0"/>
      <w:autoSpaceDE w:val="0"/>
      <w:autoSpaceDN w:val="0"/>
      <w:adjustRightInd w:val="0"/>
      <w:spacing w:line="600" w:lineRule="atLeast"/>
      <w:textAlignment w:val="center"/>
    </w:pPr>
    <w:rPr>
      <w:rFonts w:ascii="Arial" w:hAnsi="Arial" w:cs="Arial-BoldMT"/>
      <w:bCs/>
      <w:color w:val="000000"/>
      <w:sz w:val="56"/>
      <w:szCs w:val="34"/>
      <w:lang w:val="en-GB"/>
    </w:rPr>
  </w:style>
  <w:style w:type="paragraph" w:customStyle="1" w:styleId="05-Tussenkopje12">
    <w:name w:val="05-Tussenkopje 12"/>
    <w:basedOn w:val="Normal"/>
    <w:next w:val="06-Broodtekst9"/>
    <w:autoRedefine/>
    <w:qFormat/>
    <w:rsid w:val="004042C4"/>
    <w:pPr>
      <w:widowControl w:val="0"/>
      <w:tabs>
        <w:tab w:val="left" w:pos="5620"/>
        <w:tab w:val="left" w:pos="7020"/>
        <w:tab w:val="left" w:pos="8180"/>
      </w:tabs>
      <w:autoSpaceDE w:val="0"/>
      <w:autoSpaceDN w:val="0"/>
      <w:adjustRightInd w:val="0"/>
      <w:spacing w:line="200" w:lineRule="atLeast"/>
      <w:textAlignment w:val="center"/>
    </w:pPr>
    <w:rPr>
      <w:rFonts w:ascii="Arial" w:hAnsi="Arial" w:cs="Arial-BoldMT"/>
      <w:b/>
      <w:bCs/>
      <w:color w:val="000000"/>
      <w:szCs w:val="21"/>
      <w:lang w:val="en-GB"/>
    </w:rPr>
  </w:style>
  <w:style w:type="paragraph" w:customStyle="1" w:styleId="07-Tussenkopje12normaal">
    <w:name w:val="07-Tussenkopje 12 normaal"/>
    <w:basedOn w:val="06-Broodtekst9"/>
    <w:autoRedefine/>
    <w:qFormat/>
    <w:rsid w:val="00D60EB6"/>
    <w:rPr>
      <w:sz w:val="24"/>
    </w:rPr>
  </w:style>
  <w:style w:type="paragraph" w:customStyle="1" w:styleId="08-Tussenkopje9bold">
    <w:name w:val="08-Tussenkopje 9 bold"/>
    <w:basedOn w:val="05-Tussenkopje12"/>
    <w:next w:val="06-Broodtekst9"/>
    <w:autoRedefine/>
    <w:qFormat/>
    <w:rsid w:val="005D444E"/>
    <w:rPr>
      <w:sz w:val="18"/>
    </w:rPr>
  </w:style>
  <w:style w:type="paragraph" w:customStyle="1" w:styleId="02-Onderwerp">
    <w:name w:val="02-Onderwerp"/>
    <w:basedOn w:val="Normal"/>
    <w:autoRedefine/>
    <w:qFormat/>
    <w:rsid w:val="00277ADE"/>
    <w:pPr>
      <w:widowControl w:val="0"/>
      <w:autoSpaceDE w:val="0"/>
      <w:autoSpaceDN w:val="0"/>
      <w:adjustRightInd w:val="0"/>
      <w:spacing w:line="620" w:lineRule="atLeast"/>
      <w:textAlignment w:val="center"/>
    </w:pPr>
    <w:rPr>
      <w:rFonts w:ascii="Arial" w:hAnsi="Arial" w:cs="MinionPro-Regular"/>
      <w:color w:val="E32219"/>
      <w:sz w:val="28"/>
    </w:rPr>
  </w:style>
  <w:style w:type="paragraph" w:customStyle="1" w:styleId="03-Tussenkopje10">
    <w:name w:val="03-Tussenkopje 10"/>
    <w:basedOn w:val="05-Tussenkopje12"/>
    <w:autoRedefine/>
    <w:qFormat/>
    <w:rsid w:val="006C69BA"/>
    <w:pPr>
      <w:spacing w:line="280" w:lineRule="atLeast"/>
    </w:pPr>
    <w:rPr>
      <w:sz w:val="20"/>
    </w:rPr>
  </w:style>
  <w:style w:type="paragraph" w:customStyle="1" w:styleId="04-Broodtekst10">
    <w:name w:val="04-Broodtekst 10"/>
    <w:basedOn w:val="06-Broodtekst9"/>
    <w:autoRedefine/>
    <w:qFormat/>
    <w:rsid w:val="00396A3A"/>
    <w:rPr>
      <w:spacing w:val="6"/>
      <w:lang w:val="nl-NL"/>
    </w:rPr>
  </w:style>
  <w:style w:type="character" w:customStyle="1" w:styleId="Heading1Char">
    <w:name w:val="Heading 1 Char"/>
    <w:basedOn w:val="DefaultParagraphFont"/>
    <w:link w:val="Heading1"/>
    <w:rsid w:val="00E073C1"/>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rsid w:val="001A2600"/>
    <w:rPr>
      <w:rFonts w:ascii="Tahoma" w:hAnsi="Tahoma" w:cs="Tahoma"/>
      <w:sz w:val="16"/>
      <w:szCs w:val="16"/>
    </w:rPr>
  </w:style>
  <w:style w:type="character" w:customStyle="1" w:styleId="BalloonTextChar">
    <w:name w:val="Balloon Text Char"/>
    <w:basedOn w:val="DefaultParagraphFont"/>
    <w:link w:val="BalloonText"/>
    <w:rsid w:val="001A2600"/>
    <w:rPr>
      <w:rFonts w:ascii="Tahoma" w:hAnsi="Tahoma" w:cs="Tahoma"/>
      <w:sz w:val="16"/>
      <w:szCs w:val="16"/>
    </w:rPr>
  </w:style>
  <w:style w:type="paragraph" w:customStyle="1" w:styleId="documenteigenschappenblauw">
    <w:name w:val="document eigenschappen blauw"/>
    <w:basedOn w:val="Normal"/>
    <w:rsid w:val="00906C86"/>
    <w:rPr>
      <w:rFonts w:ascii="Gill Sans MT" w:eastAsia="Times New Roman" w:hAnsi="Gill Sans MT" w:cs="Times New Roman"/>
      <w:color w:val="00234C"/>
      <w:sz w:val="20"/>
    </w:rPr>
  </w:style>
  <w:style w:type="paragraph" w:styleId="TOC2">
    <w:name w:val="toc 2"/>
    <w:basedOn w:val="Normal"/>
    <w:next w:val="Normal"/>
    <w:autoRedefine/>
    <w:uiPriority w:val="39"/>
    <w:rsid w:val="00906C86"/>
    <w:pPr>
      <w:spacing w:after="100"/>
      <w:ind w:left="240"/>
    </w:pPr>
    <w:rPr>
      <w:rFonts w:ascii="Arial" w:hAnsi="Arial"/>
      <w:sz w:val="20"/>
    </w:rPr>
  </w:style>
  <w:style w:type="paragraph" w:styleId="TOC1">
    <w:name w:val="toc 1"/>
    <w:basedOn w:val="Normal"/>
    <w:next w:val="Normal"/>
    <w:autoRedefine/>
    <w:uiPriority w:val="39"/>
    <w:rsid w:val="00782D2D"/>
    <w:pPr>
      <w:tabs>
        <w:tab w:val="left" w:pos="480"/>
        <w:tab w:val="right" w:leader="dot" w:pos="8833"/>
      </w:tabs>
      <w:spacing w:after="100"/>
    </w:pPr>
    <w:rPr>
      <w:rFonts w:ascii="Arial" w:hAnsi="Arial"/>
      <w:b/>
      <w:noProof/>
      <w:sz w:val="20"/>
      <w:lang w:val="en-US"/>
    </w:rPr>
  </w:style>
  <w:style w:type="paragraph" w:styleId="TOC3">
    <w:name w:val="toc 3"/>
    <w:basedOn w:val="Normal"/>
    <w:next w:val="Normal"/>
    <w:autoRedefine/>
    <w:uiPriority w:val="39"/>
    <w:rsid w:val="00906C86"/>
    <w:pPr>
      <w:spacing w:after="100"/>
      <w:ind w:left="480"/>
    </w:pPr>
    <w:rPr>
      <w:rFonts w:ascii="Arial" w:hAnsi="Arial"/>
      <w:sz w:val="20"/>
    </w:rPr>
  </w:style>
  <w:style w:type="character" w:styleId="Hyperlink">
    <w:name w:val="Hyperlink"/>
    <w:basedOn w:val="DefaultParagraphFont"/>
    <w:uiPriority w:val="99"/>
    <w:unhideWhenUsed/>
    <w:rsid w:val="00906C86"/>
    <w:rPr>
      <w:color w:val="0000FF" w:themeColor="hyperlink"/>
      <w:u w:val="single"/>
    </w:rPr>
  </w:style>
  <w:style w:type="character" w:styleId="PageNumber">
    <w:name w:val="page number"/>
    <w:basedOn w:val="DefaultParagraphFont"/>
    <w:rsid w:val="00906C86"/>
    <w:rPr>
      <w:rFonts w:ascii="Trebuchet MS" w:hAnsi="Trebuchet MS"/>
      <w:color w:val="9C1E3D"/>
      <w:sz w:val="24"/>
    </w:rPr>
  </w:style>
  <w:style w:type="paragraph" w:customStyle="1" w:styleId="02-Inforegels">
    <w:name w:val="02-Info regels"/>
    <w:basedOn w:val="BasicParagraph"/>
    <w:qFormat/>
    <w:rsid w:val="009A40C2"/>
    <w:pPr>
      <w:spacing w:line="240" w:lineRule="atLeast"/>
    </w:pPr>
    <w:rPr>
      <w:rFonts w:ascii="Arial" w:hAnsi="Arial" w:cs="ArialMT"/>
      <w:sz w:val="14"/>
      <w:szCs w:val="14"/>
    </w:rPr>
  </w:style>
  <w:style w:type="paragraph" w:styleId="FootnoteText">
    <w:name w:val="footnote text"/>
    <w:basedOn w:val="Normal"/>
    <w:link w:val="FootnoteTextChar"/>
    <w:rsid w:val="00DD6DC8"/>
    <w:pPr>
      <w:ind w:left="113" w:hanging="113"/>
    </w:pPr>
    <w:rPr>
      <w:rFonts w:ascii="Gill Sans MT" w:eastAsia="Times New Roman" w:hAnsi="Gill Sans MT" w:cs="Times New Roman"/>
      <w:color w:val="7F7F7F" w:themeColor="text1" w:themeTint="80"/>
      <w:sz w:val="16"/>
      <w:szCs w:val="20"/>
    </w:rPr>
  </w:style>
  <w:style w:type="character" w:customStyle="1" w:styleId="FootnoteTextChar">
    <w:name w:val="Footnote Text Char"/>
    <w:basedOn w:val="DefaultParagraphFont"/>
    <w:link w:val="FootnoteText"/>
    <w:rsid w:val="00DD6DC8"/>
    <w:rPr>
      <w:rFonts w:ascii="Gill Sans MT" w:eastAsia="Times New Roman" w:hAnsi="Gill Sans MT" w:cs="Times New Roman"/>
      <w:color w:val="7F7F7F" w:themeColor="text1" w:themeTint="80"/>
      <w:sz w:val="16"/>
      <w:szCs w:val="20"/>
    </w:rPr>
  </w:style>
  <w:style w:type="paragraph" w:styleId="ListParagraph">
    <w:name w:val="List Paragraph"/>
    <w:basedOn w:val="Normal"/>
    <w:uiPriority w:val="34"/>
    <w:qFormat/>
    <w:rsid w:val="00717F7C"/>
    <w:pPr>
      <w:ind w:left="720"/>
      <w:contextualSpacing/>
    </w:pPr>
    <w:rPr>
      <w:rFonts w:eastAsiaTheme="minorEastAsia"/>
    </w:rPr>
  </w:style>
  <w:style w:type="paragraph" w:styleId="TOC4">
    <w:name w:val="toc 4"/>
    <w:basedOn w:val="Normal"/>
    <w:next w:val="Normal"/>
    <w:autoRedefine/>
    <w:rsid w:val="00473908"/>
    <w:pPr>
      <w:ind w:left="720"/>
    </w:pPr>
  </w:style>
  <w:style w:type="paragraph" w:styleId="TOC5">
    <w:name w:val="toc 5"/>
    <w:basedOn w:val="Normal"/>
    <w:next w:val="Normal"/>
    <w:autoRedefine/>
    <w:rsid w:val="00473908"/>
    <w:pPr>
      <w:ind w:left="960"/>
    </w:pPr>
  </w:style>
  <w:style w:type="paragraph" w:styleId="TOC6">
    <w:name w:val="toc 6"/>
    <w:basedOn w:val="Normal"/>
    <w:next w:val="Normal"/>
    <w:autoRedefine/>
    <w:rsid w:val="00473908"/>
    <w:pPr>
      <w:ind w:left="1200"/>
    </w:pPr>
  </w:style>
  <w:style w:type="paragraph" w:styleId="TOC7">
    <w:name w:val="toc 7"/>
    <w:basedOn w:val="Normal"/>
    <w:next w:val="Normal"/>
    <w:autoRedefine/>
    <w:rsid w:val="00473908"/>
    <w:pPr>
      <w:ind w:left="1440"/>
    </w:pPr>
  </w:style>
  <w:style w:type="paragraph" w:styleId="TOC8">
    <w:name w:val="toc 8"/>
    <w:basedOn w:val="Normal"/>
    <w:next w:val="Normal"/>
    <w:autoRedefine/>
    <w:rsid w:val="00473908"/>
    <w:pPr>
      <w:ind w:left="1680"/>
    </w:pPr>
  </w:style>
  <w:style w:type="paragraph" w:styleId="TOC9">
    <w:name w:val="toc 9"/>
    <w:basedOn w:val="Normal"/>
    <w:next w:val="Normal"/>
    <w:autoRedefine/>
    <w:rsid w:val="00473908"/>
    <w:pPr>
      <w:ind w:left="1920"/>
    </w:pPr>
  </w:style>
  <w:style w:type="character" w:styleId="FollowedHyperlink">
    <w:name w:val="FollowedHyperlink"/>
    <w:basedOn w:val="DefaultParagraphFont"/>
    <w:rsid w:val="00D63639"/>
    <w:rPr>
      <w:color w:val="800080" w:themeColor="followedHyperlink"/>
      <w:u w:val="single"/>
    </w:rPr>
  </w:style>
  <w:style w:type="character" w:customStyle="1" w:styleId="Heading2Char">
    <w:name w:val="Heading 2 Char"/>
    <w:basedOn w:val="DefaultParagraphFont"/>
    <w:link w:val="Heading2"/>
    <w:rsid w:val="007018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E4859"/>
    <w:rPr>
      <w:rFonts w:asciiTheme="majorHAnsi" w:eastAsiaTheme="majorEastAsia" w:hAnsiTheme="majorHAnsi" w:cstheme="majorBidi"/>
      <w:b/>
      <w:bCs/>
      <w:color w:val="4F81BD" w:themeColor="accent1"/>
    </w:rPr>
  </w:style>
  <w:style w:type="character" w:customStyle="1" w:styleId="hps">
    <w:name w:val="hps"/>
    <w:basedOn w:val="DefaultParagraphFont"/>
    <w:rsid w:val="005931BC"/>
  </w:style>
  <w:style w:type="character" w:customStyle="1" w:styleId="shorttext">
    <w:name w:val="short_text"/>
    <w:basedOn w:val="DefaultParagraphFont"/>
    <w:rsid w:val="001B6866"/>
  </w:style>
  <w:style w:type="character" w:customStyle="1" w:styleId="atn">
    <w:name w:val="atn"/>
    <w:basedOn w:val="DefaultParagraphFont"/>
    <w:rsid w:val="00212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2051">
      <w:bodyDiv w:val="1"/>
      <w:marLeft w:val="0"/>
      <w:marRight w:val="0"/>
      <w:marTop w:val="0"/>
      <w:marBottom w:val="0"/>
      <w:divBdr>
        <w:top w:val="none" w:sz="0" w:space="0" w:color="auto"/>
        <w:left w:val="none" w:sz="0" w:space="0" w:color="auto"/>
        <w:bottom w:val="none" w:sz="0" w:space="0" w:color="auto"/>
        <w:right w:val="none" w:sz="0" w:space="0" w:color="auto"/>
      </w:divBdr>
      <w:divsChild>
        <w:div w:id="2124179400">
          <w:marLeft w:val="0"/>
          <w:marRight w:val="0"/>
          <w:marTop w:val="0"/>
          <w:marBottom w:val="0"/>
          <w:divBdr>
            <w:top w:val="none" w:sz="0" w:space="0" w:color="auto"/>
            <w:left w:val="none" w:sz="0" w:space="0" w:color="auto"/>
            <w:bottom w:val="none" w:sz="0" w:space="0" w:color="auto"/>
            <w:right w:val="none" w:sz="0" w:space="0" w:color="auto"/>
          </w:divBdr>
          <w:divsChild>
            <w:div w:id="1575777788">
              <w:marLeft w:val="0"/>
              <w:marRight w:val="0"/>
              <w:marTop w:val="0"/>
              <w:marBottom w:val="0"/>
              <w:divBdr>
                <w:top w:val="none" w:sz="0" w:space="0" w:color="auto"/>
                <w:left w:val="none" w:sz="0" w:space="0" w:color="auto"/>
                <w:bottom w:val="none" w:sz="0" w:space="0" w:color="auto"/>
                <w:right w:val="none" w:sz="0" w:space="0" w:color="auto"/>
              </w:divBdr>
              <w:divsChild>
                <w:div w:id="808863161">
                  <w:marLeft w:val="0"/>
                  <w:marRight w:val="0"/>
                  <w:marTop w:val="0"/>
                  <w:marBottom w:val="0"/>
                  <w:divBdr>
                    <w:top w:val="none" w:sz="0" w:space="0" w:color="auto"/>
                    <w:left w:val="none" w:sz="0" w:space="0" w:color="auto"/>
                    <w:bottom w:val="none" w:sz="0" w:space="0" w:color="auto"/>
                    <w:right w:val="none" w:sz="0" w:space="0" w:color="auto"/>
                  </w:divBdr>
                  <w:divsChild>
                    <w:div w:id="1271087607">
                      <w:marLeft w:val="0"/>
                      <w:marRight w:val="0"/>
                      <w:marTop w:val="0"/>
                      <w:marBottom w:val="0"/>
                      <w:divBdr>
                        <w:top w:val="none" w:sz="0" w:space="0" w:color="auto"/>
                        <w:left w:val="none" w:sz="0" w:space="0" w:color="auto"/>
                        <w:bottom w:val="none" w:sz="0" w:space="0" w:color="auto"/>
                        <w:right w:val="none" w:sz="0" w:space="0" w:color="auto"/>
                      </w:divBdr>
                      <w:divsChild>
                        <w:div w:id="1722363259">
                          <w:marLeft w:val="0"/>
                          <w:marRight w:val="0"/>
                          <w:marTop w:val="0"/>
                          <w:marBottom w:val="0"/>
                          <w:divBdr>
                            <w:top w:val="none" w:sz="0" w:space="0" w:color="auto"/>
                            <w:left w:val="none" w:sz="0" w:space="0" w:color="auto"/>
                            <w:bottom w:val="none" w:sz="0" w:space="0" w:color="auto"/>
                            <w:right w:val="none" w:sz="0" w:space="0" w:color="auto"/>
                          </w:divBdr>
                          <w:divsChild>
                            <w:div w:id="1833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8140">
      <w:bodyDiv w:val="1"/>
      <w:marLeft w:val="0"/>
      <w:marRight w:val="0"/>
      <w:marTop w:val="0"/>
      <w:marBottom w:val="0"/>
      <w:divBdr>
        <w:top w:val="none" w:sz="0" w:space="0" w:color="auto"/>
        <w:left w:val="none" w:sz="0" w:space="0" w:color="auto"/>
        <w:bottom w:val="none" w:sz="0" w:space="0" w:color="auto"/>
        <w:right w:val="none" w:sz="0" w:space="0" w:color="auto"/>
      </w:divBdr>
      <w:divsChild>
        <w:div w:id="570894783">
          <w:marLeft w:val="0"/>
          <w:marRight w:val="0"/>
          <w:marTop w:val="0"/>
          <w:marBottom w:val="0"/>
          <w:divBdr>
            <w:top w:val="none" w:sz="0" w:space="0" w:color="auto"/>
            <w:left w:val="none" w:sz="0" w:space="0" w:color="auto"/>
            <w:bottom w:val="none" w:sz="0" w:space="0" w:color="auto"/>
            <w:right w:val="none" w:sz="0" w:space="0" w:color="auto"/>
          </w:divBdr>
          <w:divsChild>
            <w:div w:id="323510913">
              <w:marLeft w:val="0"/>
              <w:marRight w:val="0"/>
              <w:marTop w:val="0"/>
              <w:marBottom w:val="0"/>
              <w:divBdr>
                <w:top w:val="none" w:sz="0" w:space="0" w:color="auto"/>
                <w:left w:val="none" w:sz="0" w:space="0" w:color="auto"/>
                <w:bottom w:val="none" w:sz="0" w:space="0" w:color="auto"/>
                <w:right w:val="none" w:sz="0" w:space="0" w:color="auto"/>
              </w:divBdr>
              <w:divsChild>
                <w:div w:id="869301711">
                  <w:marLeft w:val="0"/>
                  <w:marRight w:val="0"/>
                  <w:marTop w:val="0"/>
                  <w:marBottom w:val="0"/>
                  <w:divBdr>
                    <w:top w:val="none" w:sz="0" w:space="0" w:color="auto"/>
                    <w:left w:val="none" w:sz="0" w:space="0" w:color="auto"/>
                    <w:bottom w:val="none" w:sz="0" w:space="0" w:color="auto"/>
                    <w:right w:val="none" w:sz="0" w:space="0" w:color="auto"/>
                  </w:divBdr>
                  <w:divsChild>
                    <w:div w:id="1142113917">
                      <w:marLeft w:val="0"/>
                      <w:marRight w:val="0"/>
                      <w:marTop w:val="0"/>
                      <w:marBottom w:val="0"/>
                      <w:divBdr>
                        <w:top w:val="none" w:sz="0" w:space="0" w:color="auto"/>
                        <w:left w:val="none" w:sz="0" w:space="0" w:color="auto"/>
                        <w:bottom w:val="none" w:sz="0" w:space="0" w:color="auto"/>
                        <w:right w:val="none" w:sz="0" w:space="0" w:color="auto"/>
                      </w:divBdr>
                      <w:divsChild>
                        <w:div w:id="909390393">
                          <w:marLeft w:val="0"/>
                          <w:marRight w:val="0"/>
                          <w:marTop w:val="0"/>
                          <w:marBottom w:val="0"/>
                          <w:divBdr>
                            <w:top w:val="none" w:sz="0" w:space="0" w:color="auto"/>
                            <w:left w:val="none" w:sz="0" w:space="0" w:color="auto"/>
                            <w:bottom w:val="none" w:sz="0" w:space="0" w:color="auto"/>
                            <w:right w:val="none" w:sz="0" w:space="0" w:color="auto"/>
                          </w:divBdr>
                          <w:divsChild>
                            <w:div w:id="7476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64368">
      <w:bodyDiv w:val="1"/>
      <w:marLeft w:val="0"/>
      <w:marRight w:val="0"/>
      <w:marTop w:val="0"/>
      <w:marBottom w:val="0"/>
      <w:divBdr>
        <w:top w:val="none" w:sz="0" w:space="0" w:color="auto"/>
        <w:left w:val="none" w:sz="0" w:space="0" w:color="auto"/>
        <w:bottom w:val="none" w:sz="0" w:space="0" w:color="auto"/>
        <w:right w:val="none" w:sz="0" w:space="0" w:color="auto"/>
      </w:divBdr>
    </w:div>
    <w:div w:id="379594740">
      <w:bodyDiv w:val="1"/>
      <w:marLeft w:val="0"/>
      <w:marRight w:val="0"/>
      <w:marTop w:val="0"/>
      <w:marBottom w:val="0"/>
      <w:divBdr>
        <w:top w:val="none" w:sz="0" w:space="0" w:color="auto"/>
        <w:left w:val="none" w:sz="0" w:space="0" w:color="auto"/>
        <w:bottom w:val="none" w:sz="0" w:space="0" w:color="auto"/>
        <w:right w:val="none" w:sz="0" w:space="0" w:color="auto"/>
      </w:divBdr>
      <w:divsChild>
        <w:div w:id="443352512">
          <w:marLeft w:val="0"/>
          <w:marRight w:val="0"/>
          <w:marTop w:val="0"/>
          <w:marBottom w:val="0"/>
          <w:divBdr>
            <w:top w:val="none" w:sz="0" w:space="0" w:color="auto"/>
            <w:left w:val="none" w:sz="0" w:space="0" w:color="auto"/>
            <w:bottom w:val="none" w:sz="0" w:space="0" w:color="auto"/>
            <w:right w:val="none" w:sz="0" w:space="0" w:color="auto"/>
          </w:divBdr>
          <w:divsChild>
            <w:div w:id="1278295829">
              <w:marLeft w:val="0"/>
              <w:marRight w:val="0"/>
              <w:marTop w:val="0"/>
              <w:marBottom w:val="0"/>
              <w:divBdr>
                <w:top w:val="none" w:sz="0" w:space="0" w:color="auto"/>
                <w:left w:val="none" w:sz="0" w:space="0" w:color="auto"/>
                <w:bottom w:val="none" w:sz="0" w:space="0" w:color="auto"/>
                <w:right w:val="none" w:sz="0" w:space="0" w:color="auto"/>
              </w:divBdr>
              <w:divsChild>
                <w:div w:id="265233589">
                  <w:marLeft w:val="0"/>
                  <w:marRight w:val="0"/>
                  <w:marTop w:val="0"/>
                  <w:marBottom w:val="0"/>
                  <w:divBdr>
                    <w:top w:val="none" w:sz="0" w:space="0" w:color="auto"/>
                    <w:left w:val="none" w:sz="0" w:space="0" w:color="auto"/>
                    <w:bottom w:val="none" w:sz="0" w:space="0" w:color="auto"/>
                    <w:right w:val="none" w:sz="0" w:space="0" w:color="auto"/>
                  </w:divBdr>
                  <w:divsChild>
                    <w:div w:id="778992339">
                      <w:marLeft w:val="0"/>
                      <w:marRight w:val="0"/>
                      <w:marTop w:val="0"/>
                      <w:marBottom w:val="0"/>
                      <w:divBdr>
                        <w:top w:val="none" w:sz="0" w:space="0" w:color="auto"/>
                        <w:left w:val="none" w:sz="0" w:space="0" w:color="auto"/>
                        <w:bottom w:val="none" w:sz="0" w:space="0" w:color="auto"/>
                        <w:right w:val="none" w:sz="0" w:space="0" w:color="auto"/>
                      </w:divBdr>
                      <w:divsChild>
                        <w:div w:id="1579752808">
                          <w:marLeft w:val="0"/>
                          <w:marRight w:val="0"/>
                          <w:marTop w:val="0"/>
                          <w:marBottom w:val="0"/>
                          <w:divBdr>
                            <w:top w:val="none" w:sz="0" w:space="0" w:color="auto"/>
                            <w:left w:val="none" w:sz="0" w:space="0" w:color="auto"/>
                            <w:bottom w:val="none" w:sz="0" w:space="0" w:color="auto"/>
                            <w:right w:val="none" w:sz="0" w:space="0" w:color="auto"/>
                          </w:divBdr>
                          <w:divsChild>
                            <w:div w:id="2868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249894">
      <w:bodyDiv w:val="1"/>
      <w:marLeft w:val="0"/>
      <w:marRight w:val="0"/>
      <w:marTop w:val="0"/>
      <w:marBottom w:val="0"/>
      <w:divBdr>
        <w:top w:val="none" w:sz="0" w:space="0" w:color="auto"/>
        <w:left w:val="none" w:sz="0" w:space="0" w:color="auto"/>
        <w:bottom w:val="none" w:sz="0" w:space="0" w:color="auto"/>
        <w:right w:val="none" w:sz="0" w:space="0" w:color="auto"/>
      </w:divBdr>
    </w:div>
    <w:div w:id="1003361257">
      <w:bodyDiv w:val="1"/>
      <w:marLeft w:val="0"/>
      <w:marRight w:val="0"/>
      <w:marTop w:val="0"/>
      <w:marBottom w:val="0"/>
      <w:divBdr>
        <w:top w:val="none" w:sz="0" w:space="0" w:color="auto"/>
        <w:left w:val="none" w:sz="0" w:space="0" w:color="auto"/>
        <w:bottom w:val="none" w:sz="0" w:space="0" w:color="auto"/>
        <w:right w:val="none" w:sz="0" w:space="0" w:color="auto"/>
      </w:divBdr>
    </w:div>
    <w:div w:id="1317756272">
      <w:bodyDiv w:val="1"/>
      <w:marLeft w:val="0"/>
      <w:marRight w:val="0"/>
      <w:marTop w:val="0"/>
      <w:marBottom w:val="0"/>
      <w:divBdr>
        <w:top w:val="none" w:sz="0" w:space="0" w:color="auto"/>
        <w:left w:val="none" w:sz="0" w:space="0" w:color="auto"/>
        <w:bottom w:val="none" w:sz="0" w:space="0" w:color="auto"/>
        <w:right w:val="none" w:sz="0" w:space="0" w:color="auto"/>
      </w:divBdr>
    </w:div>
    <w:div w:id="1601334856">
      <w:bodyDiv w:val="1"/>
      <w:marLeft w:val="0"/>
      <w:marRight w:val="0"/>
      <w:marTop w:val="0"/>
      <w:marBottom w:val="0"/>
      <w:divBdr>
        <w:top w:val="none" w:sz="0" w:space="0" w:color="auto"/>
        <w:left w:val="none" w:sz="0" w:space="0" w:color="auto"/>
        <w:bottom w:val="none" w:sz="0" w:space="0" w:color="auto"/>
        <w:right w:val="none" w:sz="0" w:space="0" w:color="auto"/>
      </w:divBdr>
      <w:divsChild>
        <w:div w:id="281615848">
          <w:marLeft w:val="0"/>
          <w:marRight w:val="0"/>
          <w:marTop w:val="0"/>
          <w:marBottom w:val="0"/>
          <w:divBdr>
            <w:top w:val="none" w:sz="0" w:space="0" w:color="auto"/>
            <w:left w:val="none" w:sz="0" w:space="0" w:color="auto"/>
            <w:bottom w:val="none" w:sz="0" w:space="0" w:color="auto"/>
            <w:right w:val="none" w:sz="0" w:space="0" w:color="auto"/>
          </w:divBdr>
          <w:divsChild>
            <w:div w:id="1356424183">
              <w:marLeft w:val="0"/>
              <w:marRight w:val="0"/>
              <w:marTop w:val="0"/>
              <w:marBottom w:val="0"/>
              <w:divBdr>
                <w:top w:val="none" w:sz="0" w:space="0" w:color="auto"/>
                <w:left w:val="none" w:sz="0" w:space="0" w:color="auto"/>
                <w:bottom w:val="none" w:sz="0" w:space="0" w:color="auto"/>
                <w:right w:val="none" w:sz="0" w:space="0" w:color="auto"/>
              </w:divBdr>
              <w:divsChild>
                <w:div w:id="7755404">
                  <w:marLeft w:val="0"/>
                  <w:marRight w:val="0"/>
                  <w:marTop w:val="0"/>
                  <w:marBottom w:val="0"/>
                  <w:divBdr>
                    <w:top w:val="none" w:sz="0" w:space="0" w:color="auto"/>
                    <w:left w:val="none" w:sz="0" w:space="0" w:color="auto"/>
                    <w:bottom w:val="none" w:sz="0" w:space="0" w:color="auto"/>
                    <w:right w:val="none" w:sz="0" w:space="0" w:color="auto"/>
                  </w:divBdr>
                  <w:divsChild>
                    <w:div w:id="1162771611">
                      <w:marLeft w:val="0"/>
                      <w:marRight w:val="0"/>
                      <w:marTop w:val="0"/>
                      <w:marBottom w:val="0"/>
                      <w:divBdr>
                        <w:top w:val="none" w:sz="0" w:space="0" w:color="auto"/>
                        <w:left w:val="none" w:sz="0" w:space="0" w:color="auto"/>
                        <w:bottom w:val="none" w:sz="0" w:space="0" w:color="auto"/>
                        <w:right w:val="none" w:sz="0" w:space="0" w:color="auto"/>
                      </w:divBdr>
                      <w:divsChild>
                        <w:div w:id="801775827">
                          <w:marLeft w:val="0"/>
                          <w:marRight w:val="0"/>
                          <w:marTop w:val="0"/>
                          <w:marBottom w:val="0"/>
                          <w:divBdr>
                            <w:top w:val="none" w:sz="0" w:space="0" w:color="auto"/>
                            <w:left w:val="none" w:sz="0" w:space="0" w:color="auto"/>
                            <w:bottom w:val="none" w:sz="0" w:space="0" w:color="auto"/>
                            <w:right w:val="none" w:sz="0" w:space="0" w:color="auto"/>
                          </w:divBdr>
                          <w:divsChild>
                            <w:div w:id="142804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899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6.png"/><Relationship Id="rId21" Type="http://schemas.openxmlformats.org/officeDocument/2006/relationships/image" Target="media/image9.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image" Target="media/image34.png"/><Relationship Id="rId50" Type="http://schemas.openxmlformats.org/officeDocument/2006/relationships/image" Target="media/image37.png"/><Relationship Id="rId55" Type="http://schemas.openxmlformats.org/officeDocument/2006/relationships/header" Target="header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17.png"/><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yperlink" Target="http://host:7001/sbconsole/" TargetMode="External"/><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image" Target="media/image38.png"/><Relationship Id="rId3" Type="http://schemas.openxmlformats.org/officeDocument/2006/relationships/customXml" Target="../customXml/item3.xml"/><Relationship Id="rId12" Type="http://schemas.openxmlformats.org/officeDocument/2006/relationships/hyperlink" Target="http://host:7001/console/"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theme" Target="theme/theme1.xml"/><Relationship Id="rId20" Type="http://schemas.openxmlformats.org/officeDocument/2006/relationships/image" Target="media/image8.png"/><Relationship Id="rId41" Type="http://schemas.openxmlformats.org/officeDocument/2006/relationships/image" Target="media/image28.png"/><Relationship Id="rId54" Type="http://schemas.openxmlformats.org/officeDocument/2006/relationships/image" Target="media/image41.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header" Target="header2.xml"/><Relationship Id="rId10" Type="http://schemas.openxmlformats.org/officeDocument/2006/relationships/footnotes" Target="footnotes.xml"/><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png"/></Relationships>
</file>

<file path=word/_rels/header1.xml.rels><?xml version="1.0" encoding="UTF-8" standalone="yes"?>
<Relationships xmlns="http://schemas.openxmlformats.org/package/2006/relationships"><Relationship Id="rId1" Type="http://schemas.openxmlformats.org/officeDocument/2006/relationships/image" Target="media/image42.jpg"/></Relationships>
</file>

<file path=word/_rels/header2.xml.rels><?xml version="1.0" encoding="UTF-8" standalone="yes"?>
<Relationships xmlns="http://schemas.openxmlformats.org/package/2006/relationships"><Relationship Id="rId1" Type="http://schemas.openxmlformats.org/officeDocument/2006/relationships/image" Target="media/image43.jpg"/></Relationships>
</file>

<file path=word/_rels/settings.xml.rels><?xml version="1.0" encoding="UTF-8" standalone="yes"?>
<Relationships xmlns="http://schemas.openxmlformats.org/package/2006/relationships"><Relationship Id="rId1" Type="http://schemas.openxmlformats.org/officeDocument/2006/relationships/attachedTemplate" Target="file:///C:\AMIS-Huisstijl\1.%20Office%20Management\Rapport%20digitaal.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7">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601B0803795E4EBB7286667D94BD3B" ma:contentTypeVersion="0" ma:contentTypeDescription="Create a new document." ma:contentTypeScope="" ma:versionID="21dcd2636a3555b8db8282f7571393e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28AE-4B35-4B3E-A303-1D451DD3C1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EF5035-A65D-41BD-9727-9AA6873A534E}">
  <ds:schemaRefs>
    <ds:schemaRef ds:uri="http://schemas.microsoft.com/sharepoint/v3/contenttype/forms"/>
  </ds:schemaRefs>
</ds:datastoreItem>
</file>

<file path=customXml/itemProps3.xml><?xml version="1.0" encoding="utf-8"?>
<ds:datastoreItem xmlns:ds="http://schemas.openxmlformats.org/officeDocument/2006/customXml" ds:itemID="{D717D506-2A30-4D9D-A056-306C08E56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0400E80-9C14-423E-9F0B-6B0A61360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digitaal.dotx</Template>
  <TotalTime>1035</TotalTime>
  <Pages>14</Pages>
  <Words>1914</Words>
  <Characters>10915</Characters>
  <Application>Microsoft Office Word</Application>
  <DocSecurity>0</DocSecurity>
  <Lines>90</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Graphic Invention</Company>
  <LinksUpToDate>false</LinksUpToDate>
  <CharactersWithSpaces>12804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van Mölken</dc:creator>
  <cp:lastModifiedBy>Robert van Mölken</cp:lastModifiedBy>
  <cp:revision>352</cp:revision>
  <cp:lastPrinted>2013-02-26T15:01:00Z</cp:lastPrinted>
  <dcterms:created xsi:type="dcterms:W3CDTF">2013-05-13T09:51:00Z</dcterms:created>
  <dcterms:modified xsi:type="dcterms:W3CDTF">2013-07-10T12:19:00Z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0x01010007601B0803795E4EBB7286667D94BD3B</vt:lpwstr>
  </property>
</Properties>
</file>